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219" w:rsidRPr="00936855" w:rsidRDefault="00AC3219" w:rsidP="00AC3219">
      <w:pPr>
        <w:pStyle w:val="ac"/>
        <w:ind w:left="5103" w:right="-1333"/>
        <w:jc w:val="left"/>
        <w:rPr>
          <w:szCs w:val="28"/>
        </w:rPr>
      </w:pPr>
      <w:bookmarkStart w:id="0" w:name="_GoBack"/>
      <w:bookmarkEnd w:id="0"/>
      <w:r w:rsidRPr="00936855">
        <w:rPr>
          <w:szCs w:val="28"/>
        </w:rPr>
        <w:t>УТВЕРЖДАЮ</w:t>
      </w:r>
    </w:p>
    <w:p w:rsidR="00AC3219" w:rsidRPr="00936855" w:rsidRDefault="00AC3219" w:rsidP="00AC3219">
      <w:pPr>
        <w:pStyle w:val="ac"/>
        <w:ind w:left="5103" w:right="-1333"/>
        <w:rPr>
          <w:szCs w:val="28"/>
        </w:rPr>
      </w:pPr>
      <w:r w:rsidRPr="00936855">
        <w:rPr>
          <w:szCs w:val="28"/>
        </w:rPr>
        <w:t xml:space="preserve">Руководитель Управления </w:t>
      </w:r>
    </w:p>
    <w:p w:rsidR="00AC3219" w:rsidRPr="00936855" w:rsidRDefault="00AC3219" w:rsidP="00AC3219">
      <w:pPr>
        <w:pStyle w:val="ac"/>
        <w:ind w:left="5103" w:right="-1333"/>
        <w:rPr>
          <w:szCs w:val="28"/>
        </w:rPr>
      </w:pPr>
      <w:r w:rsidRPr="00936855">
        <w:rPr>
          <w:szCs w:val="28"/>
        </w:rPr>
        <w:t>Федерального казначейства</w:t>
      </w:r>
    </w:p>
    <w:p w:rsidR="00AC3219" w:rsidRPr="00936855" w:rsidRDefault="00AC3219" w:rsidP="00AC3219">
      <w:pPr>
        <w:pStyle w:val="ac"/>
        <w:ind w:left="5103" w:right="-1333"/>
        <w:rPr>
          <w:szCs w:val="28"/>
        </w:rPr>
      </w:pPr>
      <w:r w:rsidRPr="00936855">
        <w:rPr>
          <w:szCs w:val="28"/>
        </w:rPr>
        <w:t>по Республике Северная Осетия-Алания</w:t>
      </w:r>
    </w:p>
    <w:p w:rsidR="00AC3219" w:rsidRDefault="00AC3219" w:rsidP="00AC3219">
      <w:pPr>
        <w:pStyle w:val="ac"/>
        <w:ind w:left="5103" w:right="-1333"/>
        <w:rPr>
          <w:sz w:val="26"/>
          <w:szCs w:val="26"/>
        </w:rPr>
      </w:pPr>
    </w:p>
    <w:p w:rsidR="00AC3219" w:rsidRPr="00FA1CAE" w:rsidRDefault="00AC3219" w:rsidP="00AC3219">
      <w:pPr>
        <w:ind w:left="5103"/>
        <w:rPr>
          <w:sz w:val="26"/>
          <w:szCs w:val="26"/>
        </w:rPr>
      </w:pPr>
      <w:r w:rsidRPr="00FA1CAE">
        <w:rPr>
          <w:sz w:val="26"/>
          <w:szCs w:val="26"/>
        </w:rPr>
        <w:t>_________</w:t>
      </w:r>
      <w:r>
        <w:rPr>
          <w:sz w:val="26"/>
          <w:szCs w:val="26"/>
        </w:rPr>
        <w:t>______</w:t>
      </w:r>
      <w:r w:rsidRPr="00FA1CAE">
        <w:rPr>
          <w:sz w:val="26"/>
          <w:szCs w:val="26"/>
        </w:rPr>
        <w:t>__</w:t>
      </w:r>
      <w:r>
        <w:rPr>
          <w:sz w:val="26"/>
          <w:szCs w:val="26"/>
        </w:rPr>
        <w:t>__________________</w:t>
      </w:r>
    </w:p>
    <w:p w:rsidR="00AC3219" w:rsidRPr="00FF0DA2" w:rsidRDefault="00AC3219" w:rsidP="00AC3219">
      <w:pPr>
        <w:spacing w:line="360" w:lineRule="auto"/>
        <w:ind w:left="6519" w:firstLine="561"/>
        <w:rPr>
          <w:sz w:val="18"/>
          <w:szCs w:val="18"/>
        </w:rPr>
      </w:pPr>
      <w:r w:rsidRPr="00FF0DA2">
        <w:rPr>
          <w:sz w:val="18"/>
          <w:szCs w:val="18"/>
        </w:rPr>
        <w:t>(подпись)</w:t>
      </w:r>
    </w:p>
    <w:p w:rsidR="00AC3219" w:rsidRPr="00936855" w:rsidRDefault="00AC3219" w:rsidP="00AC3219">
      <w:pPr>
        <w:ind w:left="5103"/>
        <w:rPr>
          <w:szCs w:val="28"/>
        </w:rPr>
      </w:pPr>
      <w:r w:rsidRPr="00936855">
        <w:rPr>
          <w:szCs w:val="28"/>
        </w:rPr>
        <w:t>«____»__________________20___ г.</w:t>
      </w:r>
    </w:p>
    <w:p w:rsidR="00CB74F2" w:rsidRDefault="00CB74F2" w:rsidP="00CB74F2">
      <w:pPr>
        <w:pStyle w:val="ConsNormal"/>
        <w:widowControl/>
        <w:ind w:firstLine="0"/>
        <w:rPr>
          <w:b/>
          <w:sz w:val="28"/>
        </w:rPr>
      </w:pPr>
    </w:p>
    <w:p w:rsidR="00CB74F2" w:rsidRPr="007C16D6" w:rsidRDefault="00CB74F2" w:rsidP="00CB74F2">
      <w:pPr>
        <w:pStyle w:val="ConsNormal"/>
        <w:widowControl/>
        <w:ind w:firstLine="0"/>
        <w:jc w:val="center"/>
        <w:rPr>
          <w:sz w:val="28"/>
          <w:szCs w:val="28"/>
        </w:rPr>
      </w:pPr>
      <w:r w:rsidRPr="007C16D6">
        <w:rPr>
          <w:sz w:val="28"/>
          <w:szCs w:val="28"/>
        </w:rPr>
        <w:t>Должностной регламент</w:t>
      </w:r>
    </w:p>
    <w:p w:rsidR="00CB74F2" w:rsidRDefault="00CB74F2" w:rsidP="00CB74F2">
      <w:pPr>
        <w:pStyle w:val="ConsNormal"/>
        <w:widowControl/>
        <w:ind w:firstLine="0"/>
        <w:jc w:val="center"/>
        <w:rPr>
          <w:sz w:val="28"/>
          <w:szCs w:val="28"/>
        </w:rPr>
      </w:pPr>
      <w:r w:rsidRPr="000064E1">
        <w:rPr>
          <w:sz w:val="28"/>
          <w:szCs w:val="28"/>
        </w:rPr>
        <w:t xml:space="preserve">контролёра-ревизора </w:t>
      </w:r>
      <w:r w:rsidRPr="007C16D6">
        <w:rPr>
          <w:sz w:val="28"/>
          <w:szCs w:val="28"/>
        </w:rPr>
        <w:t>Контрольно-ревизионного отдела</w:t>
      </w:r>
    </w:p>
    <w:p w:rsidR="00CB74F2" w:rsidRDefault="00CB74F2" w:rsidP="00CB74F2">
      <w:pPr>
        <w:pStyle w:val="ConsNormal"/>
        <w:widowControl/>
        <w:ind w:firstLine="0"/>
        <w:jc w:val="center"/>
        <w:rPr>
          <w:sz w:val="28"/>
          <w:szCs w:val="28"/>
        </w:rPr>
      </w:pPr>
      <w:r w:rsidRPr="007C16D6">
        <w:rPr>
          <w:sz w:val="28"/>
          <w:szCs w:val="28"/>
        </w:rPr>
        <w:t xml:space="preserve"> в сфере деятельности силовых ведомств и судебной системы </w:t>
      </w:r>
    </w:p>
    <w:p w:rsidR="00CB74F2" w:rsidRDefault="00CB74F2" w:rsidP="00CB74F2">
      <w:pPr>
        <w:pStyle w:val="ConsNormal"/>
        <w:widowControl/>
        <w:ind w:firstLine="0"/>
        <w:jc w:val="center"/>
        <w:rPr>
          <w:sz w:val="28"/>
          <w:szCs w:val="28"/>
        </w:rPr>
      </w:pPr>
      <w:r w:rsidRPr="007C16D6">
        <w:rPr>
          <w:sz w:val="28"/>
          <w:szCs w:val="28"/>
        </w:rPr>
        <w:t>Управления Федерального казначейства</w:t>
      </w:r>
    </w:p>
    <w:p w:rsidR="00CB74F2" w:rsidRPr="007C16D6" w:rsidRDefault="00CB74F2" w:rsidP="00CB74F2">
      <w:pPr>
        <w:pStyle w:val="ConsNormal"/>
        <w:widowControl/>
        <w:ind w:firstLine="0"/>
        <w:jc w:val="center"/>
        <w:rPr>
          <w:sz w:val="28"/>
          <w:szCs w:val="28"/>
        </w:rPr>
      </w:pPr>
      <w:r>
        <w:rPr>
          <w:sz w:val="28"/>
          <w:szCs w:val="28"/>
        </w:rPr>
        <w:t xml:space="preserve"> </w:t>
      </w:r>
      <w:r w:rsidRPr="007C16D6">
        <w:rPr>
          <w:sz w:val="28"/>
          <w:szCs w:val="28"/>
        </w:rPr>
        <w:t>по Республике Северная Осетия–Алания</w:t>
      </w:r>
    </w:p>
    <w:p w:rsidR="00CB74F2" w:rsidRPr="007C16D6" w:rsidRDefault="00CB74F2" w:rsidP="00CB74F2">
      <w:pPr>
        <w:pStyle w:val="ConsNormal"/>
        <w:widowControl/>
        <w:spacing w:before="240" w:after="240"/>
        <w:ind w:firstLine="0"/>
        <w:jc w:val="center"/>
        <w:rPr>
          <w:sz w:val="28"/>
          <w:szCs w:val="28"/>
        </w:rPr>
      </w:pPr>
      <w:r w:rsidRPr="007C16D6">
        <w:rPr>
          <w:sz w:val="28"/>
          <w:szCs w:val="28"/>
          <w:lang w:val="en-US"/>
        </w:rPr>
        <w:t>I</w:t>
      </w:r>
      <w:r w:rsidRPr="007C16D6">
        <w:rPr>
          <w:sz w:val="28"/>
          <w:szCs w:val="28"/>
        </w:rPr>
        <w:t>. Общие положения.</w:t>
      </w:r>
    </w:p>
    <w:p w:rsidR="00CB74F2" w:rsidRPr="007C16D6" w:rsidRDefault="00CB74F2" w:rsidP="00CB74F2">
      <w:pPr>
        <w:tabs>
          <w:tab w:val="left" w:pos="567"/>
        </w:tabs>
        <w:ind w:firstLine="567"/>
        <w:jc w:val="both"/>
        <w:rPr>
          <w:szCs w:val="28"/>
        </w:rPr>
      </w:pPr>
      <w:r w:rsidRPr="007C16D6">
        <w:rPr>
          <w:szCs w:val="28"/>
        </w:rPr>
        <w:t xml:space="preserve">1. Должность федеральной государственной гражданской службы (далее - гражданская служба) </w:t>
      </w:r>
      <w:r w:rsidRPr="000064E1">
        <w:rPr>
          <w:szCs w:val="28"/>
        </w:rPr>
        <w:t>контролёра-ревизора</w:t>
      </w:r>
      <w:r w:rsidRPr="007C16D6">
        <w:rPr>
          <w:szCs w:val="28"/>
        </w:rPr>
        <w:t xml:space="preserve"> Контрольно-ревизионного отдела в сфере деятельности силовых ведомств и судебной системы (далее </w:t>
      </w:r>
      <w:r w:rsidRPr="000064E1">
        <w:rPr>
          <w:szCs w:val="28"/>
        </w:rPr>
        <w:t>контролёр-ревизор</w:t>
      </w:r>
      <w:r w:rsidRPr="007C16D6">
        <w:rPr>
          <w:szCs w:val="28"/>
        </w:rPr>
        <w:t>) Управления Федерального казначейств</w:t>
      </w:r>
      <w:r w:rsidR="00510C31">
        <w:rPr>
          <w:szCs w:val="28"/>
        </w:rPr>
        <w:t>а по Республике Северная Осетия-</w:t>
      </w:r>
      <w:r w:rsidRPr="007C16D6">
        <w:rPr>
          <w:szCs w:val="28"/>
        </w:rPr>
        <w:t>Алания</w:t>
      </w:r>
      <w:r w:rsidR="00510C31">
        <w:rPr>
          <w:szCs w:val="28"/>
        </w:rPr>
        <w:t xml:space="preserve"> (далее – Управление)</w:t>
      </w:r>
      <w:r w:rsidRPr="007C16D6">
        <w:rPr>
          <w:szCs w:val="28"/>
        </w:rPr>
        <w:t xml:space="preserve"> относится к </w:t>
      </w:r>
      <w:r>
        <w:rPr>
          <w:szCs w:val="28"/>
        </w:rPr>
        <w:t>старшей</w:t>
      </w:r>
      <w:r w:rsidRPr="007C16D6">
        <w:rPr>
          <w:szCs w:val="28"/>
        </w:rPr>
        <w:t xml:space="preserve"> группе должностей гражданской службы категории «</w:t>
      </w:r>
      <w:r w:rsidRPr="00AE00F0">
        <w:rPr>
          <w:szCs w:val="28"/>
        </w:rPr>
        <w:t>специалисты</w:t>
      </w:r>
      <w:r w:rsidRPr="007C16D6">
        <w:rPr>
          <w:szCs w:val="28"/>
        </w:rPr>
        <w:t xml:space="preserve">». </w:t>
      </w:r>
    </w:p>
    <w:p w:rsidR="00CB74F2" w:rsidRPr="007C16D6" w:rsidRDefault="00CB74F2" w:rsidP="00CB74F2">
      <w:pPr>
        <w:ind w:firstLine="567"/>
        <w:jc w:val="both"/>
        <w:rPr>
          <w:szCs w:val="28"/>
          <w:highlight w:val="yellow"/>
        </w:rPr>
      </w:pPr>
      <w:r w:rsidRPr="007C16D6">
        <w:rPr>
          <w:szCs w:val="28"/>
        </w:rPr>
        <w:t xml:space="preserve">Регистрационный код должности – </w:t>
      </w:r>
      <w:r w:rsidRPr="00DA1B76">
        <w:rPr>
          <w:szCs w:val="28"/>
        </w:rPr>
        <w:t>11-3-4-0</w:t>
      </w:r>
      <w:r>
        <w:rPr>
          <w:szCs w:val="28"/>
        </w:rPr>
        <w:t>77</w:t>
      </w:r>
      <w:r w:rsidRPr="007C16D6">
        <w:rPr>
          <w:szCs w:val="28"/>
        </w:rPr>
        <w:t>.</w:t>
      </w:r>
    </w:p>
    <w:p w:rsidR="00CB74F2" w:rsidRPr="007C16D6" w:rsidRDefault="00CB74F2" w:rsidP="00CB74F2">
      <w:pPr>
        <w:ind w:firstLine="567"/>
        <w:jc w:val="both"/>
        <w:rPr>
          <w:szCs w:val="28"/>
          <w:highlight w:val="yellow"/>
        </w:rPr>
      </w:pPr>
      <w:r w:rsidRPr="007C16D6">
        <w:rPr>
          <w:szCs w:val="28"/>
        </w:rPr>
        <w:t xml:space="preserve">2. Область профессиональной служебной деятельности </w:t>
      </w:r>
      <w:r w:rsidRPr="00833F7C">
        <w:rPr>
          <w:szCs w:val="28"/>
        </w:rPr>
        <w:t>контролёра-ревизора</w:t>
      </w:r>
      <w:r w:rsidRPr="007C16D6">
        <w:rPr>
          <w:szCs w:val="28"/>
        </w:rPr>
        <w:t xml:space="preserve">: регулирование </w:t>
      </w:r>
      <w:r w:rsidRPr="007F7267">
        <w:rPr>
          <w:szCs w:val="28"/>
        </w:rPr>
        <w:t>финансовой деятельности</w:t>
      </w:r>
      <w:r>
        <w:rPr>
          <w:szCs w:val="28"/>
        </w:rPr>
        <w:t xml:space="preserve"> </w:t>
      </w:r>
      <w:r w:rsidRPr="007F7267">
        <w:rPr>
          <w:szCs w:val="28"/>
        </w:rPr>
        <w:t>и финансовых рынков</w:t>
      </w:r>
      <w:r w:rsidRPr="007C16D6">
        <w:rPr>
          <w:szCs w:val="28"/>
        </w:rPr>
        <w:t>.</w:t>
      </w:r>
    </w:p>
    <w:p w:rsidR="00CB74F2" w:rsidRPr="007C16D6" w:rsidRDefault="00CB74F2" w:rsidP="00CB74F2">
      <w:pPr>
        <w:ind w:firstLine="567"/>
        <w:jc w:val="both"/>
        <w:rPr>
          <w:szCs w:val="28"/>
        </w:rPr>
      </w:pPr>
      <w:r w:rsidRPr="007C16D6">
        <w:rPr>
          <w:szCs w:val="28"/>
        </w:rPr>
        <w:t xml:space="preserve">3. Виды профессиональной служебной деятельности </w:t>
      </w:r>
      <w:r w:rsidRPr="00833F7C">
        <w:rPr>
          <w:szCs w:val="28"/>
        </w:rPr>
        <w:t>контролёра-ревизора</w:t>
      </w:r>
      <w:r w:rsidRPr="007C16D6">
        <w:rPr>
          <w:szCs w:val="28"/>
        </w:rPr>
        <w:t>: осуществление деятельности по контролю и надзору в финансово-бюджетной сфере.</w:t>
      </w:r>
    </w:p>
    <w:p w:rsidR="00CB74F2" w:rsidRPr="007C16D6" w:rsidRDefault="00CB74F2" w:rsidP="00CB74F2">
      <w:pPr>
        <w:ind w:firstLine="567"/>
        <w:jc w:val="both"/>
        <w:rPr>
          <w:szCs w:val="28"/>
        </w:rPr>
      </w:pPr>
      <w:r w:rsidRPr="007C16D6">
        <w:rPr>
          <w:szCs w:val="28"/>
        </w:rPr>
        <w:t xml:space="preserve">4. Назначение на должность и освобождение от должности </w:t>
      </w:r>
      <w:r w:rsidRPr="00833F7C">
        <w:rPr>
          <w:szCs w:val="28"/>
        </w:rPr>
        <w:t xml:space="preserve">контролёра-ревизора </w:t>
      </w:r>
      <w:r w:rsidRPr="007C16D6">
        <w:rPr>
          <w:szCs w:val="28"/>
        </w:rPr>
        <w:t xml:space="preserve">осуществляется руководителем </w:t>
      </w:r>
      <w:r w:rsidRPr="00D336B5">
        <w:rPr>
          <w:szCs w:val="28"/>
        </w:rPr>
        <w:t>Управления Федерального казначейства по Рес</w:t>
      </w:r>
      <w:r>
        <w:rPr>
          <w:szCs w:val="28"/>
        </w:rPr>
        <w:t>публике Северная Осетия–Алания</w:t>
      </w:r>
      <w:r w:rsidRPr="007C16D6">
        <w:rPr>
          <w:szCs w:val="28"/>
        </w:rPr>
        <w:t>.</w:t>
      </w:r>
    </w:p>
    <w:p w:rsidR="00C05C33" w:rsidRDefault="00C05C33" w:rsidP="00C05C33">
      <w:pPr>
        <w:ind w:firstLine="567"/>
        <w:jc w:val="both"/>
        <w:rPr>
          <w:szCs w:val="28"/>
        </w:rPr>
      </w:pPr>
      <w:r w:rsidRPr="007C16D6">
        <w:rPr>
          <w:szCs w:val="28"/>
        </w:rPr>
        <w:t xml:space="preserve">5. </w:t>
      </w:r>
      <w:r w:rsidRPr="002044DB">
        <w:rPr>
          <w:szCs w:val="28"/>
        </w:rPr>
        <w:t xml:space="preserve">Контролёр-ревизор подчиняется непосредственно начальнику </w:t>
      </w:r>
      <w:r>
        <w:rPr>
          <w:szCs w:val="28"/>
        </w:rPr>
        <w:t>о</w:t>
      </w:r>
      <w:r w:rsidRPr="002044DB">
        <w:rPr>
          <w:szCs w:val="28"/>
        </w:rPr>
        <w:t xml:space="preserve">тдела, на время его отсутствия заместителю начальника </w:t>
      </w:r>
      <w:r>
        <w:rPr>
          <w:szCs w:val="28"/>
        </w:rPr>
        <w:t>о</w:t>
      </w:r>
      <w:r w:rsidRPr="002044DB">
        <w:rPr>
          <w:szCs w:val="28"/>
        </w:rPr>
        <w:t>тдела, а также руководителю ревизионной (проверочной) группы во время проведения контрольного мероприятия.</w:t>
      </w:r>
      <w:r w:rsidRPr="007C16D6">
        <w:rPr>
          <w:szCs w:val="28"/>
        </w:rPr>
        <w:t xml:space="preserve"> </w:t>
      </w:r>
    </w:p>
    <w:p w:rsidR="00C05C33" w:rsidRPr="007C16D6" w:rsidRDefault="00C05C33" w:rsidP="00C05C33">
      <w:pPr>
        <w:spacing w:before="240"/>
        <w:ind w:firstLine="567"/>
        <w:jc w:val="center"/>
        <w:rPr>
          <w:szCs w:val="28"/>
        </w:rPr>
      </w:pPr>
      <w:r w:rsidRPr="007C16D6">
        <w:rPr>
          <w:szCs w:val="28"/>
        </w:rPr>
        <w:t>II. Квалификационные требования для замещения должности</w:t>
      </w:r>
    </w:p>
    <w:p w:rsidR="00C05C33" w:rsidRPr="007C16D6" w:rsidRDefault="00C05C33" w:rsidP="00C05C33">
      <w:pPr>
        <w:ind w:firstLine="567"/>
        <w:jc w:val="center"/>
        <w:rPr>
          <w:szCs w:val="28"/>
        </w:rPr>
      </w:pPr>
      <w:r w:rsidRPr="007C16D6">
        <w:rPr>
          <w:szCs w:val="28"/>
        </w:rPr>
        <w:t>гражданской службы</w:t>
      </w:r>
    </w:p>
    <w:p w:rsidR="00C05C33" w:rsidRPr="007C16D6" w:rsidRDefault="00C05C33" w:rsidP="00C05C33">
      <w:pPr>
        <w:ind w:firstLine="567"/>
        <w:jc w:val="center"/>
        <w:rPr>
          <w:szCs w:val="28"/>
        </w:rPr>
      </w:pPr>
    </w:p>
    <w:p w:rsidR="00C05C33" w:rsidRPr="007C16D6" w:rsidRDefault="00C05C33" w:rsidP="00C05C33">
      <w:pPr>
        <w:ind w:firstLine="567"/>
        <w:jc w:val="both"/>
        <w:rPr>
          <w:szCs w:val="28"/>
        </w:rPr>
      </w:pPr>
      <w:r w:rsidRPr="007C16D6">
        <w:rPr>
          <w:szCs w:val="28"/>
        </w:rPr>
        <w:t xml:space="preserve">6. Для замещения должности </w:t>
      </w:r>
      <w:r w:rsidRPr="002A18AB">
        <w:rPr>
          <w:szCs w:val="28"/>
        </w:rPr>
        <w:t xml:space="preserve">контролёра-ревизора </w:t>
      </w:r>
      <w:r w:rsidRPr="007C16D6">
        <w:rPr>
          <w:szCs w:val="28"/>
        </w:rPr>
        <w:t>устанавливаются следующие квалификационные требования.</w:t>
      </w:r>
    </w:p>
    <w:p w:rsidR="00C05C33" w:rsidRPr="007C16D6" w:rsidRDefault="00C05C33" w:rsidP="00C05C33">
      <w:pPr>
        <w:ind w:firstLine="567"/>
        <w:jc w:val="both"/>
        <w:rPr>
          <w:szCs w:val="28"/>
        </w:rPr>
      </w:pPr>
      <w:r w:rsidRPr="007C16D6">
        <w:rPr>
          <w:szCs w:val="28"/>
        </w:rPr>
        <w:t xml:space="preserve">6.1.  Наличие высшего </w:t>
      </w:r>
      <w:r w:rsidR="00510C31">
        <w:rPr>
          <w:szCs w:val="28"/>
        </w:rPr>
        <w:t>образования</w:t>
      </w:r>
      <w:r w:rsidRPr="007C16D6">
        <w:rPr>
          <w:szCs w:val="28"/>
        </w:rPr>
        <w:t>.</w:t>
      </w:r>
    </w:p>
    <w:p w:rsidR="00C05C33" w:rsidRPr="007C16D6" w:rsidRDefault="00C05C33" w:rsidP="00C05C33">
      <w:pPr>
        <w:ind w:firstLine="567"/>
        <w:jc w:val="both"/>
        <w:rPr>
          <w:szCs w:val="28"/>
        </w:rPr>
      </w:pPr>
      <w:r w:rsidRPr="007C16D6">
        <w:rPr>
          <w:szCs w:val="28"/>
        </w:rPr>
        <w:t xml:space="preserve">6.2. </w:t>
      </w:r>
      <w:r>
        <w:rPr>
          <w:szCs w:val="28"/>
        </w:rPr>
        <w:t>С</w:t>
      </w:r>
      <w:r w:rsidRPr="007C16D6">
        <w:rPr>
          <w:szCs w:val="28"/>
        </w:rPr>
        <w:t xml:space="preserve">таж </w:t>
      </w:r>
      <w:r>
        <w:rPr>
          <w:szCs w:val="28"/>
        </w:rPr>
        <w:t xml:space="preserve">государственной </w:t>
      </w:r>
      <w:r w:rsidRPr="007C16D6">
        <w:rPr>
          <w:szCs w:val="28"/>
        </w:rPr>
        <w:t>гражданской службы или стаж работы по специальности, направлению подготовки</w:t>
      </w:r>
      <w:r>
        <w:rPr>
          <w:szCs w:val="28"/>
        </w:rPr>
        <w:t>:</w:t>
      </w:r>
      <w:r w:rsidRPr="007C16D6">
        <w:rPr>
          <w:szCs w:val="28"/>
        </w:rPr>
        <w:t xml:space="preserve"> без предъявления требования к стажу.</w:t>
      </w:r>
    </w:p>
    <w:p w:rsidR="00C05C33" w:rsidRPr="007C16D6" w:rsidRDefault="00C05C33" w:rsidP="00C05C33">
      <w:pPr>
        <w:ind w:firstLine="567"/>
        <w:jc w:val="both"/>
        <w:rPr>
          <w:szCs w:val="28"/>
          <w:highlight w:val="yellow"/>
        </w:rPr>
      </w:pPr>
      <w:r w:rsidRPr="007C16D6">
        <w:rPr>
          <w:szCs w:val="28"/>
        </w:rPr>
        <w:t>6.3. Наличие базовых знаний:</w:t>
      </w:r>
      <w:r w:rsidRPr="007C16D6">
        <w:rPr>
          <w:szCs w:val="28"/>
          <w:highlight w:val="yellow"/>
        </w:rPr>
        <w:t xml:space="preserve"> </w:t>
      </w:r>
    </w:p>
    <w:p w:rsidR="00C05C33" w:rsidRPr="007C16D6" w:rsidRDefault="00C05C33" w:rsidP="00C05C33">
      <w:pPr>
        <w:ind w:firstLine="567"/>
        <w:jc w:val="both"/>
        <w:rPr>
          <w:szCs w:val="28"/>
        </w:rPr>
      </w:pPr>
      <w:r w:rsidRPr="007C16D6">
        <w:rPr>
          <w:szCs w:val="28"/>
        </w:rPr>
        <w:t>знание государственного языка Российской Федерации;</w:t>
      </w:r>
    </w:p>
    <w:p w:rsidR="00C05C33" w:rsidRPr="00397C9D" w:rsidRDefault="00C05C33" w:rsidP="00C05C33">
      <w:pPr>
        <w:ind w:firstLine="567"/>
        <w:jc w:val="both"/>
        <w:rPr>
          <w:szCs w:val="28"/>
        </w:rPr>
      </w:pPr>
      <w:r w:rsidRPr="007C16D6">
        <w:rPr>
          <w:szCs w:val="28"/>
        </w:rPr>
        <w:lastRenderedPageBreak/>
        <w:t>знание основ Конституции Российской Федерации</w:t>
      </w:r>
      <w:r w:rsidRPr="00397C9D">
        <w:rPr>
          <w:szCs w:val="28"/>
        </w:rPr>
        <w:t>, законодательства о государственной гражданской службе, законодательства о противодействии коррупции;</w:t>
      </w:r>
    </w:p>
    <w:p w:rsidR="00C05C33" w:rsidRPr="00397C9D" w:rsidRDefault="00C05C33" w:rsidP="00C05C33">
      <w:pPr>
        <w:ind w:firstLine="567"/>
        <w:jc w:val="both"/>
        <w:rPr>
          <w:szCs w:val="28"/>
        </w:rPr>
      </w:pPr>
      <w:r w:rsidRPr="00397C9D">
        <w:rPr>
          <w:szCs w:val="28"/>
        </w:rPr>
        <w:t>знания в области информационно-коммуникационных технологий: основ информационной безопасности и защиты информации, основных положений законодательства о персональных данных, общих принципов функционирования системы электронного документооборота, основных положений законодательства об электронной подписи, знания по применению персонального компьютера;</w:t>
      </w:r>
    </w:p>
    <w:p w:rsidR="00C05C33" w:rsidRPr="00397C9D" w:rsidRDefault="00C05C33" w:rsidP="00C05C33">
      <w:pPr>
        <w:ind w:firstLine="567"/>
        <w:jc w:val="both"/>
        <w:rPr>
          <w:szCs w:val="28"/>
        </w:rPr>
      </w:pPr>
      <w:r w:rsidRPr="00397C9D">
        <w:rPr>
          <w:szCs w:val="28"/>
        </w:rPr>
        <w:t>структуры и полномочий органов государственной власти и местного самоуправления, правовых, организационных и финансово-экономических основ государственной гражданской службы Российской Федерации;</w:t>
      </w:r>
    </w:p>
    <w:p w:rsidR="00C05C33" w:rsidRPr="00397C9D" w:rsidRDefault="00C05C33" w:rsidP="00C05C33">
      <w:pPr>
        <w:ind w:firstLine="567"/>
        <w:jc w:val="both"/>
        <w:rPr>
          <w:szCs w:val="28"/>
        </w:rPr>
      </w:pPr>
      <w:r w:rsidRPr="00397C9D">
        <w:rPr>
          <w:szCs w:val="28"/>
        </w:rPr>
        <w:t xml:space="preserve">порядка работы со служебной информацией, ставшей известной в связи с исполнением служебных обязанностей; </w:t>
      </w:r>
    </w:p>
    <w:p w:rsidR="00C05C33" w:rsidRPr="007C16D6" w:rsidRDefault="00C05C33" w:rsidP="00C05C33">
      <w:pPr>
        <w:ind w:firstLine="567"/>
        <w:jc w:val="both"/>
        <w:rPr>
          <w:szCs w:val="28"/>
        </w:rPr>
      </w:pPr>
      <w:r w:rsidRPr="00397C9D">
        <w:rPr>
          <w:szCs w:val="28"/>
        </w:rPr>
        <w:t>норм служебной, профессиональной этики и общих принципов служебного поведения государственных служащих, правил и норм охраны труда, техники безопасности на рабочем месте, противопожарной защиты.</w:t>
      </w:r>
    </w:p>
    <w:p w:rsidR="00C05C33" w:rsidRPr="007C16D6" w:rsidRDefault="00C05C33" w:rsidP="00C05C33">
      <w:pPr>
        <w:ind w:firstLine="567"/>
        <w:jc w:val="both"/>
        <w:rPr>
          <w:szCs w:val="28"/>
        </w:rPr>
      </w:pPr>
      <w:r w:rsidRPr="007C16D6">
        <w:rPr>
          <w:szCs w:val="28"/>
        </w:rPr>
        <w:t>6.4. Наличие профессиональных знаний:</w:t>
      </w:r>
    </w:p>
    <w:p w:rsidR="00C05C33" w:rsidRPr="007C16D6" w:rsidRDefault="00C05C33" w:rsidP="00C05C33">
      <w:pPr>
        <w:ind w:firstLine="567"/>
        <w:jc w:val="both"/>
        <w:rPr>
          <w:szCs w:val="28"/>
        </w:rPr>
      </w:pPr>
      <w:r w:rsidRPr="007C16D6">
        <w:rPr>
          <w:szCs w:val="28"/>
        </w:rPr>
        <w:t>6.4.1. В сфере законодательства Российской Федерации:</w:t>
      </w:r>
    </w:p>
    <w:p w:rsidR="00C05C33" w:rsidRDefault="00C05C33" w:rsidP="00C05C33">
      <w:pPr>
        <w:ind w:firstLine="567"/>
        <w:jc w:val="both"/>
        <w:rPr>
          <w:szCs w:val="28"/>
        </w:rPr>
      </w:pPr>
      <w:r w:rsidRPr="00397C9D">
        <w:rPr>
          <w:szCs w:val="28"/>
        </w:rPr>
        <w:t>знание Конституции Российской Федерации, федеральных конституционных законов, федеральных законов, актов Президента и Правительства Российской Федерации</w:t>
      </w:r>
      <w:r>
        <w:rPr>
          <w:szCs w:val="28"/>
        </w:rPr>
        <w:t>;</w:t>
      </w:r>
    </w:p>
    <w:p w:rsidR="00C05C33" w:rsidRPr="007C16D6" w:rsidRDefault="00C05C33" w:rsidP="00C05C33">
      <w:pPr>
        <w:ind w:firstLine="567"/>
        <w:jc w:val="both"/>
        <w:rPr>
          <w:szCs w:val="28"/>
        </w:rPr>
      </w:pPr>
      <w:r w:rsidRPr="007C16D6">
        <w:rPr>
          <w:szCs w:val="28"/>
        </w:rPr>
        <w:t xml:space="preserve">знание </w:t>
      </w:r>
      <w:r w:rsidRPr="001366F0">
        <w:rPr>
          <w:szCs w:val="28"/>
        </w:rPr>
        <w:t>Бюджетного кодекса Российской Федерации от 31.07.1998 № 145-ФЗ;</w:t>
      </w:r>
    </w:p>
    <w:p w:rsidR="00C05C33" w:rsidRPr="007C16D6" w:rsidRDefault="00C05C33" w:rsidP="00C05C33">
      <w:pPr>
        <w:ind w:firstLine="567"/>
        <w:jc w:val="both"/>
        <w:rPr>
          <w:szCs w:val="28"/>
        </w:rPr>
      </w:pPr>
      <w:r w:rsidRPr="007C16D6">
        <w:rPr>
          <w:szCs w:val="28"/>
        </w:rPr>
        <w:t>знание Кодекса Российской Федерации об административных правонарушениях;</w:t>
      </w:r>
    </w:p>
    <w:p w:rsidR="00C05C33" w:rsidRDefault="00C05C33" w:rsidP="00C05C33">
      <w:pPr>
        <w:ind w:firstLine="567"/>
        <w:jc w:val="both"/>
        <w:rPr>
          <w:szCs w:val="28"/>
        </w:rPr>
      </w:pPr>
      <w:r w:rsidRPr="007C16D6">
        <w:rPr>
          <w:szCs w:val="28"/>
        </w:rPr>
        <w:t>знание Федерального закона от 6 декабря 2011 г. № 402-ФЗ «О бухгалтерском учете»;</w:t>
      </w:r>
    </w:p>
    <w:p w:rsidR="00C05C33" w:rsidRPr="007C16D6" w:rsidRDefault="00C05C33" w:rsidP="00C05C33">
      <w:pPr>
        <w:ind w:firstLine="567"/>
        <w:jc w:val="both"/>
        <w:rPr>
          <w:szCs w:val="28"/>
        </w:rPr>
      </w:pPr>
      <w:r w:rsidRPr="007C16D6">
        <w:rPr>
          <w:szCs w:val="28"/>
        </w:rPr>
        <w:t>знание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C05C33" w:rsidRPr="001366F0" w:rsidRDefault="00C05C33" w:rsidP="00C05C33">
      <w:pPr>
        <w:ind w:firstLine="567"/>
        <w:jc w:val="both"/>
        <w:rPr>
          <w:szCs w:val="28"/>
        </w:rPr>
      </w:pPr>
      <w:r w:rsidRPr="007C16D6">
        <w:rPr>
          <w:szCs w:val="28"/>
        </w:rPr>
        <w:t xml:space="preserve">знание </w:t>
      </w:r>
      <w:r w:rsidRPr="001366F0">
        <w:rPr>
          <w:szCs w:val="28"/>
        </w:rPr>
        <w:t>Порядка применения бюджетной классификации Российской Федерации, их структуре и принципах назначения», утвержденного приказом Минфина России от 08.06.2018 №132н (с изменениями);</w:t>
      </w:r>
    </w:p>
    <w:p w:rsidR="00C05C33" w:rsidRPr="001366F0" w:rsidRDefault="00C05C33" w:rsidP="00C05C33">
      <w:pPr>
        <w:ind w:firstLine="567"/>
        <w:jc w:val="both"/>
        <w:rPr>
          <w:szCs w:val="28"/>
        </w:rPr>
      </w:pPr>
      <w:r w:rsidRPr="001366F0">
        <w:rPr>
          <w:szCs w:val="28"/>
        </w:rPr>
        <w:t>знание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 157н (с изменениями);</w:t>
      </w:r>
    </w:p>
    <w:p w:rsidR="00C05C33" w:rsidRDefault="00C05C33" w:rsidP="00C05C33">
      <w:pPr>
        <w:ind w:firstLine="567"/>
        <w:jc w:val="both"/>
        <w:rPr>
          <w:szCs w:val="28"/>
        </w:rPr>
      </w:pPr>
      <w:r w:rsidRPr="001366F0">
        <w:rPr>
          <w:szCs w:val="28"/>
        </w:rPr>
        <w:t>знание Методических указаний по инвентаризации имущества и финансовых обязательств, утвержденных приказом Минфина России от 13.06.1995 № 49</w:t>
      </w:r>
      <w:r>
        <w:rPr>
          <w:szCs w:val="28"/>
        </w:rPr>
        <w:t>;</w:t>
      </w:r>
    </w:p>
    <w:p w:rsidR="00C05C33" w:rsidRPr="007C16D6" w:rsidRDefault="00C05C33" w:rsidP="00C05C33">
      <w:pPr>
        <w:ind w:firstLine="567"/>
        <w:jc w:val="both"/>
        <w:rPr>
          <w:szCs w:val="28"/>
        </w:rPr>
      </w:pPr>
      <w:r w:rsidRPr="007C16D6">
        <w:rPr>
          <w:szCs w:val="28"/>
        </w:rPr>
        <w:t>знание Федерального закона «О федеральном бюджете на текущий год и на плановый период</w:t>
      </w:r>
      <w:r>
        <w:rPr>
          <w:szCs w:val="28"/>
        </w:rPr>
        <w:t xml:space="preserve">, </w:t>
      </w:r>
      <w:r w:rsidRPr="007C16D6">
        <w:rPr>
          <w:szCs w:val="28"/>
        </w:rPr>
        <w:t>указ</w:t>
      </w:r>
      <w:r>
        <w:rPr>
          <w:szCs w:val="28"/>
        </w:rPr>
        <w:t>ов</w:t>
      </w:r>
      <w:r w:rsidRPr="007C16D6">
        <w:rPr>
          <w:szCs w:val="28"/>
        </w:rPr>
        <w:t xml:space="preserve"> Президента Российской Федерации «О денежном содержании федеральных государственных гражданских служащих</w:t>
      </w:r>
      <w:r>
        <w:rPr>
          <w:szCs w:val="28"/>
        </w:rPr>
        <w:t>,</w:t>
      </w:r>
      <w:r w:rsidRPr="007C16D6">
        <w:rPr>
          <w:szCs w:val="28"/>
        </w:rPr>
        <w:t xml:space="preserve"> «О порядке и условиях командирования федеральных государственных гражданских служащих»</w:t>
      </w:r>
      <w:r>
        <w:rPr>
          <w:szCs w:val="28"/>
        </w:rPr>
        <w:t>.</w:t>
      </w:r>
    </w:p>
    <w:p w:rsidR="00C05C33" w:rsidRPr="007C16D6" w:rsidRDefault="00C05C33" w:rsidP="00C05C33">
      <w:pPr>
        <w:ind w:firstLine="567"/>
        <w:jc w:val="both"/>
        <w:rPr>
          <w:szCs w:val="28"/>
          <w:highlight w:val="yellow"/>
        </w:rPr>
      </w:pPr>
      <w:r>
        <w:rPr>
          <w:szCs w:val="28"/>
        </w:rPr>
        <w:lastRenderedPageBreak/>
        <w:t>К</w:t>
      </w:r>
      <w:r w:rsidRPr="002A18AB">
        <w:rPr>
          <w:szCs w:val="28"/>
        </w:rPr>
        <w:t xml:space="preserve">онтролёр-ревизор </w:t>
      </w:r>
      <w:r w:rsidRPr="007C16D6">
        <w:rPr>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r w:rsidRPr="007C16D6">
        <w:rPr>
          <w:szCs w:val="28"/>
          <w:highlight w:val="yellow"/>
        </w:rPr>
        <w:t xml:space="preserve"> </w:t>
      </w:r>
    </w:p>
    <w:p w:rsidR="00C05C33" w:rsidRPr="007C16D6" w:rsidRDefault="00C05C33" w:rsidP="00C05C33">
      <w:pPr>
        <w:autoSpaceDE w:val="0"/>
        <w:autoSpaceDN w:val="0"/>
        <w:adjustRightInd w:val="0"/>
        <w:ind w:firstLine="567"/>
        <w:jc w:val="both"/>
        <w:rPr>
          <w:szCs w:val="28"/>
        </w:rPr>
      </w:pPr>
      <w:r w:rsidRPr="007C16D6">
        <w:rPr>
          <w:szCs w:val="28"/>
        </w:rPr>
        <w:t xml:space="preserve">6.4.2. Иные профессиональные знания: </w:t>
      </w:r>
    </w:p>
    <w:p w:rsidR="00C05C33" w:rsidRDefault="00C05C33" w:rsidP="00C05C33">
      <w:pPr>
        <w:ind w:firstLine="567"/>
        <w:jc w:val="both"/>
      </w:pPr>
      <w:r w:rsidRPr="00430E4F">
        <w:t xml:space="preserve">знание актов Министерства финансов Российской Федерации, включая приказы Министерства финансов Российской Федерации, издаваемые в порядке контроля деятельности Федерального казначейства и координации его деятельности с другими находящимися в ведении Министерства финансов Российской Федерации федеральными службами, приказами и распоряжениями Федерального казначейства, нормативными правовыми актами субъекта Российской Федерации и органов местного самоуправления, принимаемыми в пределах их полномочий по вопросам </w:t>
      </w:r>
      <w:r w:rsidRPr="006B5907">
        <w:t>исполнения соответствующих бюджетов;</w:t>
      </w:r>
    </w:p>
    <w:p w:rsidR="00C05C33" w:rsidRPr="00430E4F" w:rsidRDefault="00C05C33" w:rsidP="00C05C33">
      <w:pPr>
        <w:ind w:firstLine="567"/>
        <w:jc w:val="both"/>
      </w:pPr>
      <w:r w:rsidRPr="00BC3E69">
        <w:rPr>
          <w:szCs w:val="28"/>
        </w:rPr>
        <w:t>знание Положения об Управлении Федерального казначейства по Республик</w:t>
      </w:r>
      <w:r w:rsidR="00D40357">
        <w:rPr>
          <w:szCs w:val="28"/>
        </w:rPr>
        <w:t>е Северная Осетия–Алания</w:t>
      </w:r>
      <w:r w:rsidRPr="00BC3E69">
        <w:rPr>
          <w:szCs w:val="28"/>
        </w:rPr>
        <w:t>, Положения о Контрольно-ревизионном отделе в сфере деятельности силовых ведомств и судебной системы Управления Федерального казначейства по Республике Северная Осетия–Алания</w:t>
      </w:r>
      <w:r>
        <w:rPr>
          <w:szCs w:val="28"/>
        </w:rPr>
        <w:t xml:space="preserve"> </w:t>
      </w:r>
      <w:r w:rsidRPr="001755ED">
        <w:rPr>
          <w:szCs w:val="28"/>
        </w:rPr>
        <w:t xml:space="preserve">(далее - </w:t>
      </w:r>
      <w:r>
        <w:rPr>
          <w:szCs w:val="28"/>
        </w:rPr>
        <w:t>Отдел</w:t>
      </w:r>
      <w:r w:rsidRPr="001755ED">
        <w:rPr>
          <w:szCs w:val="28"/>
        </w:rPr>
        <w:t>)</w:t>
      </w:r>
      <w:r w:rsidRPr="00BC3E69">
        <w:rPr>
          <w:szCs w:val="28"/>
        </w:rPr>
        <w:t>, Регламента Управления;</w:t>
      </w:r>
    </w:p>
    <w:p w:rsidR="00C05C33" w:rsidRPr="007C16D6" w:rsidRDefault="00C05C33" w:rsidP="00C05C33">
      <w:pPr>
        <w:ind w:firstLine="567"/>
        <w:jc w:val="both"/>
        <w:rPr>
          <w:szCs w:val="28"/>
        </w:rPr>
      </w:pPr>
      <w:r w:rsidRPr="007C16D6">
        <w:rPr>
          <w:szCs w:val="28"/>
        </w:rPr>
        <w:t>знание указа Президента Российской Федерации от 18 мая 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и Положения, утвержденного этим указом;</w:t>
      </w:r>
    </w:p>
    <w:p w:rsidR="00C05C33" w:rsidRPr="007C16D6" w:rsidRDefault="00C05C33" w:rsidP="00C05C33">
      <w:pPr>
        <w:ind w:firstLine="567"/>
        <w:jc w:val="both"/>
        <w:rPr>
          <w:szCs w:val="28"/>
        </w:rPr>
      </w:pPr>
      <w:r w:rsidRPr="007C16D6">
        <w:rPr>
          <w:szCs w:val="28"/>
        </w:rPr>
        <w:t>знание указа Президента Российской Федерации от 21 февраля 2019 г. № 68 «О профессиональном развитии государственных гражданских служащих Российской Федерации» и Положения, утвержденного этим указом;</w:t>
      </w:r>
    </w:p>
    <w:p w:rsidR="00C05C33" w:rsidRPr="007C16D6" w:rsidRDefault="00C05C33" w:rsidP="00C05C33">
      <w:pPr>
        <w:ind w:firstLine="567"/>
        <w:jc w:val="both"/>
        <w:rPr>
          <w:szCs w:val="28"/>
        </w:rPr>
      </w:pPr>
      <w:r w:rsidRPr="007C16D6">
        <w:rPr>
          <w:szCs w:val="28"/>
        </w:rPr>
        <w:t>знание указа Президента Российской Федерации от 24 июня 2019 г. № 288 «Об основных направлениях развития государственной гражданской службы Российской Федерации на 2019 - 2021 годы»;</w:t>
      </w:r>
    </w:p>
    <w:p w:rsidR="00C05C33" w:rsidRDefault="00C05C33" w:rsidP="00C05C33">
      <w:pPr>
        <w:ind w:firstLine="567"/>
        <w:jc w:val="both"/>
        <w:rPr>
          <w:szCs w:val="28"/>
        </w:rPr>
      </w:pPr>
      <w:r w:rsidRPr="007C16D6">
        <w:rPr>
          <w:szCs w:val="28"/>
        </w:rPr>
        <w:t>знание Кодекса этики и служебного поведения федеральных государственных гражданских служащих Федерального казначейства, утвержденного приказом Казначейства России</w:t>
      </w:r>
      <w:r>
        <w:rPr>
          <w:szCs w:val="28"/>
        </w:rPr>
        <w:t>;</w:t>
      </w:r>
      <w:r w:rsidRPr="007C16D6">
        <w:rPr>
          <w:szCs w:val="28"/>
        </w:rPr>
        <w:t xml:space="preserve"> </w:t>
      </w:r>
    </w:p>
    <w:p w:rsidR="00C05C33" w:rsidRPr="00430E4F" w:rsidRDefault="00C05C33" w:rsidP="00C05C33">
      <w:pPr>
        <w:ind w:firstLine="567"/>
        <w:jc w:val="both"/>
      </w:pPr>
      <w:r w:rsidRPr="00430E4F">
        <w:t>знание служебного распорядка Управления</w:t>
      </w:r>
      <w:r>
        <w:t>,</w:t>
      </w:r>
      <w:r w:rsidRPr="006B5907">
        <w:t xml:space="preserve"> </w:t>
      </w:r>
      <w:r w:rsidRPr="00430E4F">
        <w:t>правовых основ прохождения гражданской службы, основ управления;</w:t>
      </w:r>
    </w:p>
    <w:p w:rsidR="00C05C33" w:rsidRDefault="00C05C33" w:rsidP="00C05C33">
      <w:pPr>
        <w:ind w:firstLine="567"/>
        <w:jc w:val="both"/>
      </w:pPr>
      <w:r w:rsidRPr="00EB5A14">
        <w:t xml:space="preserve">знание </w:t>
      </w:r>
      <w:r w:rsidRPr="00430E4F">
        <w:t xml:space="preserve">правил подготовки </w:t>
      </w:r>
      <w:r>
        <w:t>отчетов, аналитических записок,</w:t>
      </w:r>
      <w:r w:rsidRPr="00430E4F">
        <w:t xml:space="preserve"> оформления служебных записок других ведомственных документов;</w:t>
      </w:r>
    </w:p>
    <w:p w:rsidR="00C05C33" w:rsidRPr="0007374F" w:rsidRDefault="00C05C33" w:rsidP="00C05C33">
      <w:pPr>
        <w:ind w:firstLine="567"/>
        <w:jc w:val="both"/>
        <w:rPr>
          <w:szCs w:val="28"/>
        </w:rPr>
      </w:pPr>
      <w:r w:rsidRPr="00430E4F">
        <w:t>знание должностного регламента.</w:t>
      </w:r>
    </w:p>
    <w:p w:rsidR="00C05C33" w:rsidRPr="0014320C" w:rsidRDefault="00C05C33" w:rsidP="00C05C33">
      <w:pPr>
        <w:pStyle w:val="ConsPlusNormal"/>
        <w:ind w:firstLine="567"/>
        <w:jc w:val="both"/>
        <w:rPr>
          <w:rFonts w:ascii="Times New Roman" w:hAnsi="Times New Roman" w:cs="Times New Roman"/>
          <w:sz w:val="28"/>
          <w:szCs w:val="28"/>
        </w:rPr>
      </w:pPr>
      <w:r w:rsidRPr="0014320C">
        <w:rPr>
          <w:rFonts w:ascii="Times New Roman" w:hAnsi="Times New Roman" w:cs="Times New Roman"/>
          <w:sz w:val="28"/>
          <w:szCs w:val="28"/>
        </w:rPr>
        <w:t xml:space="preserve">6.5. Наличие функциональных знаний: </w:t>
      </w:r>
    </w:p>
    <w:p w:rsidR="00C05C33" w:rsidRPr="00C03174" w:rsidRDefault="00C05C33" w:rsidP="00C05C33">
      <w:pPr>
        <w:pStyle w:val="ConsPlusNormal"/>
        <w:ind w:firstLine="567"/>
        <w:jc w:val="both"/>
        <w:rPr>
          <w:rFonts w:ascii="Times New Roman" w:hAnsi="Times New Roman" w:cs="Times New Roman"/>
          <w:sz w:val="28"/>
          <w:szCs w:val="28"/>
        </w:rPr>
      </w:pPr>
      <w:r w:rsidRPr="00C03174">
        <w:rPr>
          <w:rFonts w:ascii="Times New Roman" w:hAnsi="Times New Roman" w:cs="Times New Roman"/>
          <w:sz w:val="28"/>
          <w:szCs w:val="28"/>
        </w:rPr>
        <w:t>понятие ревизии и проверки, инструменты и этапы задачи, сроки их подготовки и реализации;</w:t>
      </w:r>
    </w:p>
    <w:p w:rsidR="00C05C33" w:rsidRPr="00C03174" w:rsidRDefault="00C05C33" w:rsidP="00C05C33">
      <w:pPr>
        <w:pStyle w:val="ConsPlusNormal"/>
        <w:ind w:firstLine="567"/>
        <w:jc w:val="both"/>
        <w:rPr>
          <w:rFonts w:ascii="Times New Roman" w:hAnsi="Times New Roman" w:cs="Times New Roman"/>
          <w:sz w:val="28"/>
          <w:szCs w:val="28"/>
        </w:rPr>
      </w:pPr>
      <w:r w:rsidRPr="00C03174">
        <w:rPr>
          <w:rFonts w:ascii="Times New Roman" w:hAnsi="Times New Roman" w:cs="Times New Roman"/>
          <w:sz w:val="28"/>
          <w:szCs w:val="28"/>
        </w:rPr>
        <w:t>понятие нормативных правовых актов;</w:t>
      </w:r>
    </w:p>
    <w:p w:rsidR="00C05C33" w:rsidRPr="00C03174" w:rsidRDefault="00C05C33" w:rsidP="00C05C33">
      <w:pPr>
        <w:pStyle w:val="ConsPlusNormal"/>
        <w:ind w:firstLine="567"/>
        <w:jc w:val="both"/>
        <w:rPr>
          <w:rFonts w:ascii="Times New Roman" w:hAnsi="Times New Roman" w:cs="Times New Roman"/>
          <w:sz w:val="28"/>
          <w:szCs w:val="28"/>
        </w:rPr>
      </w:pPr>
      <w:r w:rsidRPr="00C03174">
        <w:rPr>
          <w:rFonts w:ascii="Times New Roman" w:hAnsi="Times New Roman" w:cs="Times New Roman"/>
          <w:sz w:val="28"/>
          <w:szCs w:val="28"/>
        </w:rPr>
        <w:t>классификация финансовых нарушений их выявление и оформление подтверждающих документов по материалам контрольных мероприятий;</w:t>
      </w:r>
    </w:p>
    <w:p w:rsidR="00C05C33" w:rsidRPr="00C03174" w:rsidRDefault="00C05C33" w:rsidP="00C05C33">
      <w:pPr>
        <w:pStyle w:val="ConsPlusNormal"/>
        <w:ind w:firstLine="567"/>
        <w:jc w:val="both"/>
        <w:rPr>
          <w:rFonts w:ascii="Times New Roman" w:hAnsi="Times New Roman" w:cs="Times New Roman"/>
          <w:sz w:val="28"/>
          <w:szCs w:val="28"/>
        </w:rPr>
      </w:pPr>
      <w:r w:rsidRPr="00C03174">
        <w:rPr>
          <w:rFonts w:ascii="Times New Roman" w:hAnsi="Times New Roman" w:cs="Times New Roman"/>
          <w:sz w:val="28"/>
          <w:szCs w:val="28"/>
        </w:rPr>
        <w:t>ресурсы и инструменты государственной политики;</w:t>
      </w:r>
    </w:p>
    <w:p w:rsidR="00C05C33" w:rsidRPr="00C03174" w:rsidRDefault="00C05C33" w:rsidP="00C05C33">
      <w:pPr>
        <w:pStyle w:val="ConsPlusNormal"/>
        <w:ind w:firstLine="567"/>
        <w:jc w:val="both"/>
        <w:rPr>
          <w:rFonts w:ascii="Times New Roman" w:hAnsi="Times New Roman" w:cs="Times New Roman"/>
          <w:sz w:val="28"/>
          <w:szCs w:val="28"/>
        </w:rPr>
      </w:pPr>
      <w:r w:rsidRPr="00C03174">
        <w:rPr>
          <w:rFonts w:ascii="Times New Roman" w:hAnsi="Times New Roman" w:cs="Times New Roman"/>
          <w:sz w:val="28"/>
          <w:szCs w:val="28"/>
        </w:rPr>
        <w:t xml:space="preserve">система взаимодействия в рамках внутриведомственного и межведомственного </w:t>
      </w:r>
      <w:r w:rsidRPr="00C03174">
        <w:rPr>
          <w:rFonts w:ascii="Times New Roman" w:hAnsi="Times New Roman" w:cs="Times New Roman"/>
          <w:sz w:val="28"/>
          <w:szCs w:val="28"/>
        </w:rPr>
        <w:lastRenderedPageBreak/>
        <w:t>электронного документооборота;</w:t>
      </w:r>
    </w:p>
    <w:p w:rsidR="00C05C33" w:rsidRPr="00C03174" w:rsidRDefault="00C05C33" w:rsidP="00C05C33">
      <w:pPr>
        <w:pStyle w:val="ConsPlusNormal"/>
        <w:ind w:firstLine="567"/>
        <w:jc w:val="both"/>
        <w:rPr>
          <w:rFonts w:ascii="Times New Roman" w:hAnsi="Times New Roman" w:cs="Times New Roman"/>
          <w:sz w:val="28"/>
          <w:szCs w:val="28"/>
        </w:rPr>
      </w:pPr>
      <w:r w:rsidRPr="00C03174">
        <w:rPr>
          <w:rFonts w:ascii="Times New Roman" w:hAnsi="Times New Roman" w:cs="Times New Roman"/>
          <w:sz w:val="28"/>
          <w:szCs w:val="28"/>
        </w:rPr>
        <w:t xml:space="preserve">состав управленческих документов; общие требования к оформлению документов; формирование документального фонда организации; </w:t>
      </w:r>
    </w:p>
    <w:p w:rsidR="00C05C33" w:rsidRPr="00C03174" w:rsidRDefault="00C05C33" w:rsidP="00C05C33">
      <w:pPr>
        <w:pStyle w:val="ConsPlusNormal"/>
        <w:ind w:firstLine="567"/>
        <w:jc w:val="both"/>
        <w:rPr>
          <w:rFonts w:ascii="Times New Roman" w:hAnsi="Times New Roman" w:cs="Times New Roman"/>
          <w:sz w:val="28"/>
          <w:szCs w:val="28"/>
        </w:rPr>
      </w:pPr>
      <w:r w:rsidRPr="00C03174">
        <w:rPr>
          <w:rFonts w:ascii="Times New Roman" w:hAnsi="Times New Roman" w:cs="Times New Roman"/>
          <w:sz w:val="28"/>
          <w:szCs w:val="28"/>
        </w:rPr>
        <w:t xml:space="preserve">основы секретного делопроизводства и порядок работы со служебной информацией и сведениями, составляющими государственную тайну; </w:t>
      </w:r>
    </w:p>
    <w:p w:rsidR="00C05C33" w:rsidRPr="00C03174" w:rsidRDefault="00C05C33" w:rsidP="00C05C33">
      <w:pPr>
        <w:pStyle w:val="ConsPlusNormal"/>
        <w:ind w:firstLine="567"/>
        <w:jc w:val="both"/>
        <w:rPr>
          <w:rFonts w:ascii="Times New Roman" w:hAnsi="Times New Roman" w:cs="Times New Roman"/>
          <w:sz w:val="28"/>
          <w:szCs w:val="28"/>
        </w:rPr>
      </w:pPr>
      <w:r w:rsidRPr="00C03174">
        <w:rPr>
          <w:rFonts w:ascii="Times New Roman" w:hAnsi="Times New Roman" w:cs="Times New Roman"/>
          <w:sz w:val="28"/>
          <w:szCs w:val="28"/>
        </w:rPr>
        <w:t>методы планирования</w:t>
      </w:r>
      <w:r w:rsidRPr="00C03174">
        <w:t xml:space="preserve"> </w:t>
      </w:r>
      <w:r w:rsidRPr="00C03174">
        <w:rPr>
          <w:rFonts w:ascii="Times New Roman" w:hAnsi="Times New Roman" w:cs="Times New Roman"/>
          <w:sz w:val="28"/>
          <w:szCs w:val="28"/>
        </w:rPr>
        <w:t>контрольных мероприятий.</w:t>
      </w:r>
    </w:p>
    <w:p w:rsidR="00C05C33" w:rsidRDefault="00C05C33" w:rsidP="00C05C33">
      <w:pPr>
        <w:pStyle w:val="ConsPlusNormal"/>
        <w:ind w:firstLine="567"/>
        <w:jc w:val="both"/>
        <w:rPr>
          <w:rFonts w:ascii="Times New Roman" w:hAnsi="Times New Roman" w:cs="Times New Roman"/>
          <w:sz w:val="28"/>
          <w:szCs w:val="28"/>
        </w:rPr>
      </w:pPr>
      <w:r w:rsidRPr="001737BB">
        <w:rPr>
          <w:rFonts w:ascii="Times New Roman" w:hAnsi="Times New Roman" w:cs="Times New Roman"/>
          <w:sz w:val="28"/>
          <w:szCs w:val="28"/>
        </w:rPr>
        <w:t xml:space="preserve">6.6. Наличие базовых умений: </w:t>
      </w:r>
    </w:p>
    <w:p w:rsidR="00C05C33" w:rsidRPr="001737BB" w:rsidRDefault="00C05C33" w:rsidP="00C05C33">
      <w:pPr>
        <w:ind w:firstLine="567"/>
        <w:jc w:val="both"/>
      </w:pPr>
      <w:r w:rsidRPr="001737BB">
        <w:t>мыслить системно (стратегически);</w:t>
      </w:r>
    </w:p>
    <w:p w:rsidR="00C05C33" w:rsidRPr="001737BB" w:rsidRDefault="00C05C33" w:rsidP="00C05C33">
      <w:pPr>
        <w:ind w:firstLine="567"/>
        <w:jc w:val="both"/>
      </w:pPr>
      <w:r w:rsidRPr="001737BB">
        <w:t>планировать, рационально использовать служебное время и достигать результата;</w:t>
      </w:r>
    </w:p>
    <w:p w:rsidR="00C05C33" w:rsidRPr="001737BB" w:rsidRDefault="00C05C33" w:rsidP="00C05C33">
      <w:pPr>
        <w:ind w:firstLine="567"/>
        <w:jc w:val="both"/>
      </w:pPr>
      <w:r w:rsidRPr="001737BB">
        <w:t>коммуникативные умения;</w:t>
      </w:r>
    </w:p>
    <w:p w:rsidR="00C05C33" w:rsidRDefault="00C05C33" w:rsidP="00C05C33">
      <w:pPr>
        <w:ind w:firstLine="567"/>
        <w:jc w:val="both"/>
      </w:pPr>
      <w:r w:rsidRPr="001737BB">
        <w:t>управлять изменениями</w:t>
      </w:r>
      <w:r>
        <w:t>.</w:t>
      </w:r>
    </w:p>
    <w:p w:rsidR="00C05C33" w:rsidRPr="00350F31" w:rsidRDefault="00C05C33" w:rsidP="00C05C33">
      <w:pPr>
        <w:pStyle w:val="ConsPlusNormal"/>
        <w:ind w:firstLine="567"/>
        <w:jc w:val="both"/>
        <w:rPr>
          <w:rFonts w:ascii="Times New Roman" w:hAnsi="Times New Roman" w:cs="Times New Roman"/>
          <w:sz w:val="28"/>
          <w:szCs w:val="28"/>
        </w:rPr>
      </w:pPr>
      <w:r w:rsidRPr="00350F31">
        <w:rPr>
          <w:rFonts w:ascii="Times New Roman" w:hAnsi="Times New Roman" w:cs="Times New Roman"/>
          <w:sz w:val="28"/>
          <w:szCs w:val="28"/>
        </w:rPr>
        <w:t xml:space="preserve">6.7. Наличие профессиональных умений: </w:t>
      </w:r>
    </w:p>
    <w:p w:rsidR="00C05C33" w:rsidRDefault="00C05C33" w:rsidP="00C05C33">
      <w:pPr>
        <w:pStyle w:val="ConsPlusNormal"/>
        <w:ind w:firstLine="567"/>
        <w:jc w:val="both"/>
        <w:rPr>
          <w:rFonts w:ascii="Times New Roman" w:hAnsi="Times New Roman" w:cs="Times New Roman"/>
          <w:sz w:val="28"/>
          <w:szCs w:val="28"/>
        </w:rPr>
      </w:pPr>
      <w:r w:rsidRPr="0073395F">
        <w:rPr>
          <w:rFonts w:ascii="Times New Roman" w:hAnsi="Times New Roman" w:cs="Times New Roman"/>
          <w:sz w:val="28"/>
          <w:szCs w:val="28"/>
        </w:rPr>
        <w:t>организовывать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C05C33" w:rsidRPr="00AF064A" w:rsidRDefault="00C05C33" w:rsidP="00C05C33">
      <w:pPr>
        <w:pStyle w:val="ConsPlusNormal"/>
        <w:ind w:firstLine="567"/>
        <w:jc w:val="both"/>
        <w:rPr>
          <w:rFonts w:ascii="Times New Roman" w:hAnsi="Times New Roman" w:cs="Times New Roman"/>
          <w:sz w:val="28"/>
          <w:szCs w:val="28"/>
        </w:rPr>
      </w:pPr>
      <w:r w:rsidRPr="00AF064A">
        <w:rPr>
          <w:rFonts w:ascii="Times New Roman" w:hAnsi="Times New Roman" w:cs="Times New Roman"/>
          <w:sz w:val="28"/>
          <w:szCs w:val="28"/>
        </w:rPr>
        <w:t>предоставление информации</w:t>
      </w:r>
      <w:r>
        <w:rPr>
          <w:rFonts w:ascii="Times New Roman" w:hAnsi="Times New Roman" w:cs="Times New Roman"/>
          <w:sz w:val="28"/>
          <w:szCs w:val="28"/>
        </w:rPr>
        <w:t xml:space="preserve"> по контрольным мероприятиям в виде аналитических записок, отчетов,</w:t>
      </w:r>
      <w:r w:rsidRPr="00AF064A">
        <w:rPr>
          <w:rFonts w:ascii="Times New Roman" w:hAnsi="Times New Roman" w:cs="Times New Roman"/>
          <w:sz w:val="28"/>
          <w:szCs w:val="28"/>
        </w:rPr>
        <w:t xml:space="preserve"> справок</w:t>
      </w:r>
      <w:r>
        <w:rPr>
          <w:rFonts w:ascii="Times New Roman" w:hAnsi="Times New Roman" w:cs="Times New Roman"/>
          <w:sz w:val="28"/>
          <w:szCs w:val="28"/>
        </w:rPr>
        <w:t xml:space="preserve"> и</w:t>
      </w:r>
      <w:r w:rsidRPr="00AF064A">
        <w:rPr>
          <w:rFonts w:ascii="Times New Roman" w:hAnsi="Times New Roman" w:cs="Times New Roman"/>
          <w:sz w:val="28"/>
          <w:szCs w:val="28"/>
        </w:rPr>
        <w:t xml:space="preserve"> разъяснений</w:t>
      </w:r>
      <w:r>
        <w:rPr>
          <w:rFonts w:ascii="Times New Roman" w:hAnsi="Times New Roman" w:cs="Times New Roman"/>
          <w:sz w:val="28"/>
          <w:szCs w:val="28"/>
        </w:rPr>
        <w:t>;</w:t>
      </w:r>
    </w:p>
    <w:p w:rsidR="00C05C33" w:rsidRPr="00AF064A" w:rsidRDefault="00C05C33" w:rsidP="00C05C33">
      <w:pPr>
        <w:pStyle w:val="ConsPlusNormal"/>
        <w:ind w:firstLine="567"/>
        <w:jc w:val="both"/>
        <w:rPr>
          <w:rFonts w:ascii="Times New Roman" w:hAnsi="Times New Roman" w:cs="Times New Roman"/>
          <w:sz w:val="28"/>
          <w:szCs w:val="28"/>
        </w:rPr>
      </w:pPr>
      <w:r w:rsidRPr="003D42B3">
        <w:rPr>
          <w:rFonts w:ascii="Times New Roman" w:hAnsi="Times New Roman" w:cs="Times New Roman"/>
          <w:sz w:val="28"/>
          <w:szCs w:val="28"/>
        </w:rPr>
        <w:t xml:space="preserve">разработка и формирование проектов </w:t>
      </w:r>
      <w:r>
        <w:rPr>
          <w:rFonts w:ascii="Times New Roman" w:hAnsi="Times New Roman" w:cs="Times New Roman"/>
          <w:sz w:val="28"/>
          <w:szCs w:val="28"/>
        </w:rPr>
        <w:t xml:space="preserve">планов по </w:t>
      </w:r>
      <w:r w:rsidRPr="00677483">
        <w:rPr>
          <w:rFonts w:ascii="Times New Roman" w:hAnsi="Times New Roman" w:cs="Times New Roman"/>
          <w:sz w:val="28"/>
          <w:szCs w:val="28"/>
        </w:rPr>
        <w:t>Контрольно-ревизионному отделу в сфере деятельности силовых ведомств и судебной системы</w:t>
      </w:r>
      <w:r w:rsidRPr="0073395F">
        <w:rPr>
          <w:rFonts w:ascii="Times New Roman" w:hAnsi="Times New Roman" w:cs="Times New Roman"/>
          <w:sz w:val="28"/>
          <w:szCs w:val="28"/>
        </w:rPr>
        <w:t>;</w:t>
      </w:r>
    </w:p>
    <w:p w:rsidR="00C05C33" w:rsidRDefault="00C05C33" w:rsidP="00C05C33">
      <w:pPr>
        <w:pStyle w:val="ConsPlusNormal"/>
        <w:ind w:firstLine="567"/>
        <w:jc w:val="both"/>
        <w:rPr>
          <w:rFonts w:ascii="Times New Roman" w:hAnsi="Times New Roman" w:cs="Times New Roman"/>
          <w:sz w:val="28"/>
          <w:szCs w:val="28"/>
        </w:rPr>
      </w:pPr>
      <w:r w:rsidRPr="0073395F">
        <w:rPr>
          <w:rFonts w:ascii="Times New Roman" w:hAnsi="Times New Roman" w:cs="Times New Roman"/>
          <w:sz w:val="28"/>
          <w:szCs w:val="28"/>
        </w:rPr>
        <w:t>уметь пользоваться компьютером и иной оргтехникой;</w:t>
      </w:r>
    </w:p>
    <w:p w:rsidR="00C05C33"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w:t>
      </w:r>
      <w:r w:rsidRPr="0093170A">
        <w:rPr>
          <w:rFonts w:ascii="Times New Roman" w:hAnsi="Times New Roman" w:cs="Times New Roman"/>
          <w:sz w:val="28"/>
          <w:szCs w:val="28"/>
        </w:rPr>
        <w:t>заимодействовать с сотрудниками других подразделений Управления, других государственных органов для решения вопросов, входящих в его компетенцию;</w:t>
      </w:r>
    </w:p>
    <w:p w:rsidR="00C05C33" w:rsidRPr="00F83588"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р</w:t>
      </w:r>
      <w:r w:rsidRPr="00F83588">
        <w:rPr>
          <w:rFonts w:ascii="Times New Roman" w:hAnsi="Times New Roman" w:cs="Times New Roman"/>
          <w:sz w:val="28"/>
          <w:szCs w:val="28"/>
        </w:rPr>
        <w:t>уководить и принимать участие в проведении плановых (внеплановых) контрольных мероприятий по контролю и надзору за соблюдением бюджетного законодательства Российской Федерации и иных нормативных правовых актов, регулирующих бюджетные правоотношения;</w:t>
      </w:r>
    </w:p>
    <w:p w:rsidR="00C05C33" w:rsidRDefault="00C05C33" w:rsidP="00C05C33">
      <w:pPr>
        <w:pStyle w:val="ConsPlusNormal"/>
        <w:ind w:firstLine="567"/>
        <w:jc w:val="both"/>
        <w:rPr>
          <w:rFonts w:ascii="Times New Roman" w:hAnsi="Times New Roman" w:cs="Times New Roman"/>
          <w:sz w:val="28"/>
          <w:szCs w:val="28"/>
        </w:rPr>
      </w:pPr>
      <w:r w:rsidRPr="00862286">
        <w:rPr>
          <w:rFonts w:ascii="Times New Roman" w:hAnsi="Times New Roman" w:cs="Times New Roman"/>
          <w:sz w:val="28"/>
          <w:szCs w:val="28"/>
        </w:rPr>
        <w:t xml:space="preserve">оформлять материалы контрольных мероприятий </w:t>
      </w:r>
      <w:r>
        <w:rPr>
          <w:rFonts w:ascii="Times New Roman" w:hAnsi="Times New Roman" w:cs="Times New Roman"/>
          <w:sz w:val="28"/>
          <w:szCs w:val="28"/>
        </w:rPr>
        <w:t xml:space="preserve">и их результатов </w:t>
      </w:r>
      <w:r w:rsidRPr="00862286">
        <w:rPr>
          <w:rFonts w:ascii="Times New Roman" w:hAnsi="Times New Roman" w:cs="Times New Roman"/>
          <w:sz w:val="28"/>
          <w:szCs w:val="28"/>
        </w:rPr>
        <w:t>в соответствии с установленным порядком;</w:t>
      </w:r>
    </w:p>
    <w:p w:rsidR="00C05C33" w:rsidRPr="00862286" w:rsidRDefault="00C05C33" w:rsidP="00C05C33">
      <w:pPr>
        <w:pStyle w:val="ConsPlusNormal"/>
        <w:ind w:firstLine="567"/>
        <w:jc w:val="both"/>
        <w:rPr>
          <w:rFonts w:ascii="Times New Roman" w:hAnsi="Times New Roman" w:cs="Times New Roman"/>
          <w:sz w:val="28"/>
          <w:szCs w:val="28"/>
        </w:rPr>
      </w:pPr>
      <w:r w:rsidRPr="00862286">
        <w:rPr>
          <w:rFonts w:ascii="Times New Roman" w:hAnsi="Times New Roman" w:cs="Times New Roman"/>
          <w:sz w:val="28"/>
          <w:szCs w:val="28"/>
        </w:rPr>
        <w:t>осуществлять своевременное размещение информации по результатам проведенных Отделом контрольных мероприятий Управления на сайте УФК в сети Интернет,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 и ЕИС в установленном порядке;</w:t>
      </w:r>
    </w:p>
    <w:p w:rsidR="00C05C33" w:rsidRPr="00862286" w:rsidRDefault="00C05C33" w:rsidP="00C05C33">
      <w:pPr>
        <w:pStyle w:val="ConsPlusNormal"/>
        <w:ind w:firstLine="567"/>
        <w:jc w:val="both"/>
        <w:rPr>
          <w:rFonts w:ascii="Times New Roman" w:hAnsi="Times New Roman" w:cs="Times New Roman"/>
          <w:sz w:val="28"/>
          <w:szCs w:val="28"/>
        </w:rPr>
      </w:pPr>
      <w:r w:rsidRPr="00862286">
        <w:rPr>
          <w:rFonts w:ascii="Times New Roman" w:hAnsi="Times New Roman" w:cs="Times New Roman"/>
          <w:sz w:val="28"/>
          <w:szCs w:val="28"/>
        </w:rPr>
        <w:t>принимать меры по предупреждению, выявлению и пресечению нарушений требований бюджетного законодательства Российской Федерации, иных нормативных правовых актов в установленной сфере деятельности;</w:t>
      </w:r>
    </w:p>
    <w:p w:rsidR="00C05C33" w:rsidRDefault="00C05C33" w:rsidP="00C05C33">
      <w:pPr>
        <w:pStyle w:val="ConsPlusNormal"/>
        <w:ind w:firstLine="567"/>
        <w:jc w:val="both"/>
        <w:rPr>
          <w:rFonts w:ascii="Times New Roman" w:hAnsi="Times New Roman" w:cs="Times New Roman"/>
          <w:sz w:val="28"/>
          <w:szCs w:val="28"/>
        </w:rPr>
      </w:pPr>
      <w:r w:rsidRPr="00862286">
        <w:rPr>
          <w:rFonts w:ascii="Times New Roman" w:hAnsi="Times New Roman" w:cs="Times New Roman"/>
          <w:sz w:val="28"/>
          <w:szCs w:val="28"/>
        </w:rPr>
        <w:t>вносить сведения</w:t>
      </w:r>
      <w:r w:rsidRPr="00862286">
        <w:rPr>
          <w:rFonts w:ascii="Times New Roman" w:hAnsi="Times New Roman" w:cs="Times New Roman"/>
          <w:sz w:val="28"/>
          <w:szCs w:val="28"/>
        </w:rPr>
        <w:tab/>
        <w:t xml:space="preserve"> о проведенных Отделом контрольных мероприятиях </w:t>
      </w:r>
      <w:r w:rsidRPr="00363899">
        <w:rPr>
          <w:rFonts w:ascii="Times New Roman" w:hAnsi="Times New Roman" w:cs="Times New Roman"/>
          <w:sz w:val="28"/>
          <w:szCs w:val="28"/>
        </w:rPr>
        <w:t>Управления</w:t>
      </w:r>
      <w:r w:rsidRPr="00862286">
        <w:rPr>
          <w:rFonts w:ascii="Times New Roman" w:hAnsi="Times New Roman" w:cs="Times New Roman"/>
          <w:sz w:val="28"/>
          <w:szCs w:val="28"/>
        </w:rPr>
        <w:t xml:space="preserve">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r>
        <w:rPr>
          <w:rFonts w:ascii="Times New Roman" w:hAnsi="Times New Roman" w:cs="Times New Roman"/>
          <w:sz w:val="28"/>
          <w:szCs w:val="28"/>
        </w:rPr>
        <w:t>.</w:t>
      </w:r>
    </w:p>
    <w:p w:rsidR="00C05C33" w:rsidRDefault="00C05C33" w:rsidP="00C05C33">
      <w:pPr>
        <w:pStyle w:val="ConsPlusNormal"/>
        <w:ind w:firstLine="567"/>
        <w:jc w:val="both"/>
        <w:rPr>
          <w:rFonts w:ascii="Times New Roman" w:hAnsi="Times New Roman" w:cs="Times New Roman"/>
          <w:sz w:val="28"/>
          <w:szCs w:val="28"/>
        </w:rPr>
      </w:pPr>
      <w:r w:rsidRPr="00DC0123">
        <w:rPr>
          <w:rFonts w:ascii="Times New Roman" w:hAnsi="Times New Roman" w:cs="Times New Roman"/>
          <w:sz w:val="28"/>
          <w:szCs w:val="28"/>
        </w:rPr>
        <w:t>6.8. Наличие функциональных умений:</w:t>
      </w:r>
    </w:p>
    <w:p w:rsidR="00C05C33" w:rsidRPr="009A59B5" w:rsidRDefault="00C05C33" w:rsidP="00C05C33">
      <w:pPr>
        <w:pStyle w:val="ConsPlusNormal"/>
        <w:ind w:firstLine="567"/>
        <w:jc w:val="both"/>
        <w:rPr>
          <w:rFonts w:ascii="Times New Roman" w:hAnsi="Times New Roman" w:cs="Times New Roman"/>
          <w:sz w:val="28"/>
          <w:szCs w:val="28"/>
        </w:rPr>
      </w:pPr>
      <w:r w:rsidRPr="009A59B5">
        <w:rPr>
          <w:rFonts w:ascii="Times New Roman" w:hAnsi="Times New Roman" w:cs="Times New Roman"/>
          <w:sz w:val="28"/>
          <w:szCs w:val="28"/>
        </w:rPr>
        <w:lastRenderedPageBreak/>
        <w:t>проведение плановых и внеплановых документарных (камеральных) проверок (обследований);</w:t>
      </w:r>
    </w:p>
    <w:p w:rsidR="00C05C33" w:rsidRPr="009A59B5" w:rsidRDefault="00C05C33" w:rsidP="00C05C33">
      <w:pPr>
        <w:pStyle w:val="ConsPlusNormal"/>
        <w:ind w:firstLine="567"/>
        <w:jc w:val="both"/>
        <w:rPr>
          <w:rFonts w:ascii="Times New Roman" w:hAnsi="Times New Roman" w:cs="Times New Roman"/>
          <w:sz w:val="28"/>
          <w:szCs w:val="28"/>
        </w:rPr>
      </w:pPr>
      <w:r w:rsidRPr="009A59B5">
        <w:rPr>
          <w:rFonts w:ascii="Times New Roman" w:hAnsi="Times New Roman" w:cs="Times New Roman"/>
          <w:sz w:val="28"/>
          <w:szCs w:val="28"/>
        </w:rPr>
        <w:t>проведение плановых и внеплановых выездных проверок;</w:t>
      </w:r>
    </w:p>
    <w:p w:rsidR="00C05C33" w:rsidRPr="006927AA" w:rsidRDefault="00C05C33" w:rsidP="00C05C33">
      <w:pPr>
        <w:pStyle w:val="ConsPlusNormal"/>
        <w:ind w:firstLine="567"/>
        <w:jc w:val="both"/>
        <w:rPr>
          <w:rFonts w:ascii="Times New Roman" w:hAnsi="Times New Roman" w:cs="Times New Roman"/>
          <w:color w:val="000000"/>
          <w:sz w:val="28"/>
          <w:szCs w:val="28"/>
        </w:rPr>
      </w:pPr>
      <w:r w:rsidRPr="006927AA">
        <w:rPr>
          <w:rFonts w:ascii="Times New Roman" w:hAnsi="Times New Roman" w:cs="Times New Roman"/>
          <w:color w:val="000000"/>
          <w:sz w:val="28"/>
          <w:szCs w:val="28"/>
        </w:rPr>
        <w:t>оформлени</w:t>
      </w:r>
      <w:r>
        <w:rPr>
          <w:rFonts w:ascii="Times New Roman" w:hAnsi="Times New Roman" w:cs="Times New Roman"/>
          <w:color w:val="000000"/>
          <w:sz w:val="28"/>
          <w:szCs w:val="28"/>
        </w:rPr>
        <w:t>е</w:t>
      </w:r>
      <w:r w:rsidRPr="006927AA">
        <w:rPr>
          <w:rFonts w:ascii="Times New Roman" w:hAnsi="Times New Roman" w:cs="Times New Roman"/>
          <w:color w:val="000000"/>
          <w:sz w:val="28"/>
          <w:szCs w:val="28"/>
        </w:rPr>
        <w:t xml:space="preserve"> результатов контрольного мероприятия; </w:t>
      </w:r>
    </w:p>
    <w:p w:rsidR="00C05C33" w:rsidRPr="006927AA" w:rsidRDefault="00C05C33" w:rsidP="00C05C33">
      <w:pPr>
        <w:pStyle w:val="ConsPlusNormal"/>
        <w:ind w:firstLine="567"/>
        <w:jc w:val="both"/>
        <w:rPr>
          <w:rFonts w:ascii="Times New Roman" w:hAnsi="Times New Roman" w:cs="Times New Roman"/>
          <w:color w:val="000000"/>
          <w:sz w:val="28"/>
          <w:szCs w:val="28"/>
        </w:rPr>
      </w:pPr>
      <w:r w:rsidRPr="006927AA">
        <w:rPr>
          <w:rFonts w:ascii="Times New Roman" w:hAnsi="Times New Roman" w:cs="Times New Roman"/>
          <w:color w:val="000000"/>
          <w:sz w:val="28"/>
          <w:szCs w:val="28"/>
        </w:rPr>
        <w:t>подготовки информации о результатах контрольного мероприятия;</w:t>
      </w:r>
    </w:p>
    <w:p w:rsidR="00C05C33" w:rsidRDefault="00C05C33" w:rsidP="00C05C33">
      <w:pPr>
        <w:pStyle w:val="ConsPlusNormal"/>
        <w:ind w:firstLine="567"/>
        <w:jc w:val="both"/>
        <w:rPr>
          <w:rFonts w:ascii="Times New Roman" w:hAnsi="Times New Roman" w:cs="Times New Roman"/>
          <w:color w:val="000000"/>
          <w:sz w:val="28"/>
          <w:szCs w:val="28"/>
        </w:rPr>
      </w:pPr>
      <w:r w:rsidRPr="0097136E">
        <w:rPr>
          <w:rFonts w:ascii="Times New Roman" w:hAnsi="Times New Roman" w:cs="Times New Roman"/>
          <w:color w:val="000000"/>
          <w:sz w:val="28"/>
          <w:szCs w:val="28"/>
        </w:rPr>
        <w:t>осуществление контроля исполнения предписаний, решений и других распорядительных документов</w:t>
      </w:r>
      <w:r>
        <w:rPr>
          <w:rFonts w:ascii="Times New Roman" w:hAnsi="Times New Roman" w:cs="Times New Roman"/>
          <w:color w:val="000000"/>
          <w:sz w:val="28"/>
          <w:szCs w:val="28"/>
        </w:rPr>
        <w:t>;</w:t>
      </w:r>
    </w:p>
    <w:p w:rsidR="00C05C33" w:rsidRDefault="00C05C33" w:rsidP="00C05C33">
      <w:pPr>
        <w:pStyle w:val="ConsPlusNormal"/>
        <w:ind w:firstLine="567"/>
        <w:jc w:val="both"/>
        <w:rPr>
          <w:rFonts w:ascii="Times New Roman" w:hAnsi="Times New Roman" w:cs="Times New Roman"/>
          <w:color w:val="000000"/>
          <w:sz w:val="28"/>
          <w:szCs w:val="28"/>
        </w:rPr>
      </w:pPr>
      <w:r w:rsidRPr="006927AA">
        <w:rPr>
          <w:rFonts w:ascii="Times New Roman" w:hAnsi="Times New Roman" w:cs="Times New Roman"/>
          <w:color w:val="000000"/>
          <w:sz w:val="28"/>
          <w:szCs w:val="28"/>
        </w:rPr>
        <w:t>самостоятельно принимать управленческие и иные решения, обозначенные должностными обязанностями</w:t>
      </w:r>
      <w:r>
        <w:rPr>
          <w:rFonts w:ascii="Times New Roman" w:hAnsi="Times New Roman" w:cs="Times New Roman"/>
          <w:color w:val="000000"/>
          <w:sz w:val="28"/>
          <w:szCs w:val="28"/>
        </w:rPr>
        <w:t>;</w:t>
      </w:r>
    </w:p>
    <w:p w:rsidR="00C05C33" w:rsidRPr="00AF064A" w:rsidRDefault="00C05C33" w:rsidP="00C05C33">
      <w:pPr>
        <w:pStyle w:val="ConsPlusNormal"/>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Pr="00AF064A">
        <w:rPr>
          <w:rFonts w:ascii="Times New Roman" w:hAnsi="Times New Roman" w:cs="Times New Roman"/>
          <w:color w:val="000000"/>
          <w:sz w:val="28"/>
          <w:szCs w:val="28"/>
        </w:rPr>
        <w:t>едение телефонных разговоров</w:t>
      </w:r>
      <w:r>
        <w:rPr>
          <w:rFonts w:ascii="Times New Roman" w:hAnsi="Times New Roman" w:cs="Times New Roman"/>
          <w:color w:val="000000"/>
          <w:sz w:val="28"/>
          <w:szCs w:val="28"/>
        </w:rPr>
        <w:t>;</w:t>
      </w:r>
      <w:r w:rsidRPr="00AF064A">
        <w:rPr>
          <w:rFonts w:ascii="Times New Roman" w:hAnsi="Times New Roman" w:cs="Times New Roman"/>
          <w:color w:val="000000"/>
          <w:sz w:val="28"/>
          <w:szCs w:val="28"/>
        </w:rPr>
        <w:t xml:space="preserve"> </w:t>
      </w:r>
    </w:p>
    <w:p w:rsidR="00C05C33" w:rsidRPr="00AF064A" w:rsidRDefault="00C05C33" w:rsidP="00C05C33">
      <w:pPr>
        <w:ind w:firstLine="567"/>
        <w:contextualSpacing/>
        <w:jc w:val="both"/>
        <w:rPr>
          <w:color w:val="000000"/>
          <w:szCs w:val="28"/>
        </w:rPr>
      </w:pPr>
      <w:r w:rsidRPr="00DC0123">
        <w:rPr>
          <w:szCs w:val="28"/>
          <w:lang w:eastAsia="en-US" w:bidi="en-US"/>
        </w:rPr>
        <w:t>подготовка аналитических, информационных и других материалов</w:t>
      </w:r>
      <w:r>
        <w:rPr>
          <w:szCs w:val="28"/>
          <w:lang w:eastAsia="en-US" w:bidi="en-US"/>
        </w:rPr>
        <w:t>.</w:t>
      </w:r>
    </w:p>
    <w:p w:rsidR="00C05C33" w:rsidRDefault="00C05C33" w:rsidP="00C05C33">
      <w:pPr>
        <w:pStyle w:val="ConsPlusNormal"/>
        <w:ind w:firstLine="567"/>
        <w:jc w:val="both"/>
        <w:rPr>
          <w:rFonts w:ascii="Times New Roman" w:hAnsi="Times New Roman" w:cs="Times New Roman"/>
          <w:color w:val="000000"/>
          <w:sz w:val="24"/>
          <w:szCs w:val="24"/>
        </w:rPr>
      </w:pPr>
    </w:p>
    <w:p w:rsidR="00C05C33" w:rsidRPr="003E033B" w:rsidRDefault="00C05C33" w:rsidP="00C05C33">
      <w:pPr>
        <w:pStyle w:val="ConsPlusNormal"/>
        <w:ind w:firstLine="567"/>
        <w:jc w:val="center"/>
        <w:outlineLvl w:val="1"/>
        <w:rPr>
          <w:rFonts w:ascii="Times New Roman" w:hAnsi="Times New Roman" w:cs="Times New Roman"/>
          <w:sz w:val="28"/>
          <w:szCs w:val="28"/>
        </w:rPr>
      </w:pPr>
      <w:r w:rsidRPr="003E033B">
        <w:rPr>
          <w:rFonts w:ascii="Times New Roman" w:hAnsi="Times New Roman" w:cs="Times New Roman"/>
          <w:sz w:val="28"/>
          <w:szCs w:val="28"/>
        </w:rPr>
        <w:t>III. Должностные обязанности, права и ответственность</w:t>
      </w:r>
    </w:p>
    <w:p w:rsidR="00C05C33" w:rsidRPr="003E033B" w:rsidRDefault="00C05C33" w:rsidP="00C05C33">
      <w:pPr>
        <w:pStyle w:val="ConsPlusNormal"/>
        <w:ind w:firstLine="567"/>
        <w:jc w:val="center"/>
        <w:rPr>
          <w:rFonts w:ascii="Times New Roman" w:hAnsi="Times New Roman" w:cs="Times New Roman"/>
          <w:sz w:val="28"/>
          <w:szCs w:val="28"/>
        </w:rPr>
      </w:pP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 xml:space="preserve">7. Основные права и обязанности </w:t>
      </w:r>
      <w:r w:rsidRPr="002A18AB">
        <w:rPr>
          <w:rFonts w:ascii="Times New Roman" w:hAnsi="Times New Roman" w:cs="Times New Roman"/>
          <w:sz w:val="28"/>
          <w:szCs w:val="28"/>
        </w:rPr>
        <w:t>контролёра-ревизора</w:t>
      </w:r>
      <w:r w:rsidRPr="003E033B">
        <w:rPr>
          <w:rFonts w:ascii="Times New Roman" w:hAnsi="Times New Roman" w:cs="Times New Roman"/>
          <w:sz w:val="28"/>
          <w:szCs w:val="28"/>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8" w:history="1">
        <w:r w:rsidRPr="003C379C">
          <w:rPr>
            <w:rFonts w:ascii="Times New Roman" w:hAnsi="Times New Roman" w:cs="Times New Roman"/>
            <w:color w:val="000000"/>
            <w:sz w:val="28"/>
            <w:szCs w:val="28"/>
          </w:rPr>
          <w:t>статьями 14</w:t>
        </w:r>
      </w:hyperlink>
      <w:r w:rsidRPr="003C379C">
        <w:rPr>
          <w:rFonts w:ascii="Times New Roman" w:hAnsi="Times New Roman" w:cs="Times New Roman"/>
          <w:color w:val="000000"/>
          <w:sz w:val="28"/>
          <w:szCs w:val="28"/>
        </w:rPr>
        <w:t xml:space="preserve"> - </w:t>
      </w:r>
      <w:hyperlink r:id="rId9" w:history="1">
        <w:r w:rsidRPr="003C379C">
          <w:rPr>
            <w:rFonts w:ascii="Times New Roman" w:hAnsi="Times New Roman" w:cs="Times New Roman"/>
            <w:color w:val="000000"/>
            <w:sz w:val="28"/>
            <w:szCs w:val="28"/>
          </w:rPr>
          <w:t>18</w:t>
        </w:r>
      </w:hyperlink>
      <w:r w:rsidRPr="003E033B">
        <w:rPr>
          <w:rFonts w:ascii="Times New Roman" w:hAnsi="Times New Roman" w:cs="Times New Roman"/>
          <w:sz w:val="28"/>
          <w:szCs w:val="28"/>
        </w:rPr>
        <w:t xml:space="preserve"> Федерального закона от 27 июля 2004 г. № 79-ФЗ </w:t>
      </w:r>
      <w:r>
        <w:rPr>
          <w:rFonts w:ascii="Times New Roman" w:hAnsi="Times New Roman" w:cs="Times New Roman"/>
          <w:sz w:val="28"/>
          <w:szCs w:val="28"/>
        </w:rPr>
        <w:t>«</w:t>
      </w:r>
      <w:r w:rsidRPr="003E033B">
        <w:rPr>
          <w:rFonts w:ascii="Times New Roman" w:hAnsi="Times New Roman" w:cs="Times New Roman"/>
          <w:sz w:val="28"/>
          <w:szCs w:val="28"/>
        </w:rPr>
        <w:t>О государственной гражданской службе Российской Федерации</w:t>
      </w:r>
      <w:r>
        <w:rPr>
          <w:rFonts w:ascii="Times New Roman" w:hAnsi="Times New Roman" w:cs="Times New Roman"/>
          <w:sz w:val="28"/>
          <w:szCs w:val="28"/>
        </w:rPr>
        <w:t>»</w:t>
      </w:r>
      <w:r w:rsidRPr="003E033B">
        <w:rPr>
          <w:rFonts w:ascii="Times New Roman" w:hAnsi="Times New Roman" w:cs="Times New Roman"/>
          <w:sz w:val="28"/>
          <w:szCs w:val="28"/>
        </w:rPr>
        <w:t xml:space="preserve"> (далее – Федеральный закон № 79-ФЗ), Федеральным законом от 25 декабря 2008 № 273-ФЗ «О противодействии коррупции»: </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 xml:space="preserve">7.1. </w:t>
      </w:r>
      <w:r>
        <w:rPr>
          <w:rFonts w:ascii="Times New Roman" w:hAnsi="Times New Roman" w:cs="Times New Roman"/>
          <w:sz w:val="28"/>
          <w:szCs w:val="28"/>
        </w:rPr>
        <w:t>К</w:t>
      </w:r>
      <w:r w:rsidRPr="002A18AB">
        <w:rPr>
          <w:rFonts w:ascii="Times New Roman" w:hAnsi="Times New Roman" w:cs="Times New Roman"/>
          <w:sz w:val="28"/>
          <w:szCs w:val="28"/>
        </w:rPr>
        <w:t xml:space="preserve">онтролёр-ревизор </w:t>
      </w:r>
      <w:r w:rsidRPr="003E033B">
        <w:rPr>
          <w:rFonts w:ascii="Times New Roman" w:hAnsi="Times New Roman" w:cs="Times New Roman"/>
          <w:sz w:val="28"/>
          <w:szCs w:val="28"/>
        </w:rPr>
        <w:t>в соответствии со статьей 14 Федерального закона № 79-ФЗ имеет право на:</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 обеспечение надлежащих организационно-технических условий, необходимых для исполнения должностных обязанностей;</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C05C33" w:rsidRDefault="00C05C33" w:rsidP="00C05C33">
      <w:pPr>
        <w:pStyle w:val="ConsPlusNormal"/>
        <w:ind w:firstLine="567"/>
        <w:jc w:val="both"/>
        <w:rPr>
          <w:rFonts w:ascii="Times New Roman" w:hAnsi="Times New Roman" w:cs="Times New Roman"/>
          <w:sz w:val="28"/>
          <w:szCs w:val="28"/>
        </w:rPr>
      </w:pPr>
      <w:r w:rsidRPr="005E6822">
        <w:rPr>
          <w:rFonts w:ascii="Times New Roman" w:hAnsi="Times New Roman" w:cs="Times New Roman"/>
          <w:sz w:val="28"/>
          <w:szCs w:val="28"/>
        </w:rPr>
        <w:t>6)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r>
        <w:rPr>
          <w:rFonts w:ascii="Times New Roman" w:hAnsi="Times New Roman" w:cs="Times New Roman"/>
          <w:sz w:val="28"/>
          <w:szCs w:val="28"/>
        </w:rPr>
        <w:t xml:space="preserve"> </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w:t>
      </w:r>
      <w:r w:rsidRPr="003E033B">
        <w:rPr>
          <w:rFonts w:ascii="Times New Roman" w:hAnsi="Times New Roman" w:cs="Times New Roman"/>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w:t>
      </w:r>
      <w:r w:rsidRPr="003E033B">
        <w:rPr>
          <w:rFonts w:ascii="Times New Roman" w:hAnsi="Times New Roman" w:cs="Times New Roman"/>
          <w:sz w:val="28"/>
          <w:szCs w:val="28"/>
        </w:rPr>
        <w:lastRenderedPageBreak/>
        <w:t>а также на приобщение к личному делу его письменных объяснений и других</w:t>
      </w:r>
      <w:r>
        <w:rPr>
          <w:rFonts w:ascii="Times New Roman" w:hAnsi="Times New Roman" w:cs="Times New Roman"/>
          <w:sz w:val="28"/>
          <w:szCs w:val="28"/>
        </w:rPr>
        <w:t xml:space="preserve"> </w:t>
      </w:r>
      <w:r w:rsidRPr="003E033B">
        <w:rPr>
          <w:rFonts w:ascii="Times New Roman" w:hAnsi="Times New Roman" w:cs="Times New Roman"/>
          <w:sz w:val="28"/>
          <w:szCs w:val="28"/>
        </w:rPr>
        <w:t>документов и материалов;</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8</w:t>
      </w:r>
      <w:r w:rsidRPr="003E033B">
        <w:rPr>
          <w:rFonts w:ascii="Times New Roman" w:hAnsi="Times New Roman" w:cs="Times New Roman"/>
          <w:sz w:val="28"/>
          <w:szCs w:val="28"/>
        </w:rPr>
        <w:t>) защиту сведений о гражданском служащем;</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9</w:t>
      </w:r>
      <w:r w:rsidRPr="003E033B">
        <w:rPr>
          <w:rFonts w:ascii="Times New Roman" w:hAnsi="Times New Roman" w:cs="Times New Roman"/>
          <w:sz w:val="28"/>
          <w:szCs w:val="28"/>
        </w:rPr>
        <w:t>) должностной рост на конкурсной основе;</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10</w:t>
      </w:r>
      <w:r w:rsidRPr="003E033B">
        <w:rPr>
          <w:rFonts w:ascii="Times New Roman" w:hAnsi="Times New Roman" w:cs="Times New Roman"/>
          <w:sz w:val="28"/>
          <w:szCs w:val="28"/>
        </w:rPr>
        <w:t>) профессиональное развитие в порядке, установленном Федеральным законом и другими федеральными законами;</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11</w:t>
      </w:r>
      <w:r w:rsidRPr="003E033B">
        <w:rPr>
          <w:rFonts w:ascii="Times New Roman" w:hAnsi="Times New Roman" w:cs="Times New Roman"/>
          <w:sz w:val="28"/>
          <w:szCs w:val="28"/>
        </w:rPr>
        <w:t>) членство в профессиональном союзе;</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12</w:t>
      </w:r>
      <w:r w:rsidRPr="003E033B">
        <w:rPr>
          <w:rFonts w:ascii="Times New Roman" w:hAnsi="Times New Roman" w:cs="Times New Roman"/>
          <w:sz w:val="28"/>
          <w:szCs w:val="28"/>
        </w:rPr>
        <w:t>) рассмотрение индивидуальных служебных споров в соответствии с Федеральным законом и другими федеральными законами;</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13</w:t>
      </w:r>
      <w:r w:rsidRPr="003E033B">
        <w:rPr>
          <w:rFonts w:ascii="Times New Roman" w:hAnsi="Times New Roman" w:cs="Times New Roman"/>
          <w:sz w:val="28"/>
          <w:szCs w:val="28"/>
        </w:rPr>
        <w:t>) проведение по его заявлению служебной проверки;</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w:t>
      </w:r>
      <w:r>
        <w:rPr>
          <w:rFonts w:ascii="Times New Roman" w:hAnsi="Times New Roman" w:cs="Times New Roman"/>
          <w:sz w:val="28"/>
          <w:szCs w:val="28"/>
        </w:rPr>
        <w:t>4</w:t>
      </w:r>
      <w:r w:rsidRPr="003E033B">
        <w:rPr>
          <w:rFonts w:ascii="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w:t>
      </w:r>
      <w:r>
        <w:rPr>
          <w:rFonts w:ascii="Times New Roman" w:hAnsi="Times New Roman" w:cs="Times New Roman"/>
          <w:sz w:val="28"/>
          <w:szCs w:val="28"/>
        </w:rPr>
        <w:t>5</w:t>
      </w:r>
      <w:r w:rsidRPr="003E033B">
        <w:rPr>
          <w:rFonts w:ascii="Times New Roman" w:hAnsi="Times New Roman" w:cs="Times New Roman"/>
          <w:sz w:val="28"/>
          <w:szCs w:val="28"/>
        </w:rPr>
        <w:t>)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w:t>
      </w:r>
      <w:r>
        <w:rPr>
          <w:rFonts w:ascii="Times New Roman" w:hAnsi="Times New Roman" w:cs="Times New Roman"/>
          <w:sz w:val="28"/>
          <w:szCs w:val="28"/>
        </w:rPr>
        <w:t>6</w:t>
      </w:r>
      <w:r w:rsidRPr="003E033B">
        <w:rPr>
          <w:rFonts w:ascii="Times New Roman" w:hAnsi="Times New Roman" w:cs="Times New Roman"/>
          <w:sz w:val="28"/>
          <w:szCs w:val="28"/>
        </w:rPr>
        <w:t>) государственную защиту своих жизни и здоровья, жизни и здоровья членов своей семьи, а также принадлежащего ему имущества;</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w:t>
      </w:r>
      <w:r>
        <w:rPr>
          <w:rFonts w:ascii="Times New Roman" w:hAnsi="Times New Roman" w:cs="Times New Roman"/>
          <w:sz w:val="28"/>
          <w:szCs w:val="28"/>
        </w:rPr>
        <w:t>7</w:t>
      </w:r>
      <w:r w:rsidRPr="003E033B">
        <w:rPr>
          <w:rFonts w:ascii="Times New Roman" w:hAnsi="Times New Roman" w:cs="Times New Roman"/>
          <w:sz w:val="28"/>
          <w:szCs w:val="28"/>
        </w:rPr>
        <w:t>) государственное пенсионное обеспечение в соответствии с Федеральным законом;</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18) </w:t>
      </w:r>
      <w:r w:rsidRPr="003E033B">
        <w:rPr>
          <w:rFonts w:ascii="Times New Roman" w:hAnsi="Times New Roman" w:cs="Times New Roman"/>
          <w:sz w:val="28"/>
          <w:szCs w:val="28"/>
        </w:rPr>
        <w:t>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 xml:space="preserve">7.2. </w:t>
      </w:r>
      <w:r>
        <w:rPr>
          <w:rFonts w:ascii="Times New Roman" w:hAnsi="Times New Roman" w:cs="Times New Roman"/>
          <w:sz w:val="28"/>
          <w:szCs w:val="28"/>
        </w:rPr>
        <w:t>Ко</w:t>
      </w:r>
      <w:r w:rsidRPr="002A18AB">
        <w:rPr>
          <w:rFonts w:ascii="Times New Roman" w:hAnsi="Times New Roman" w:cs="Times New Roman"/>
          <w:sz w:val="28"/>
          <w:szCs w:val="28"/>
        </w:rPr>
        <w:t xml:space="preserve">нтролёр-ревизор </w:t>
      </w:r>
      <w:r w:rsidRPr="003E033B">
        <w:rPr>
          <w:rFonts w:ascii="Times New Roman" w:hAnsi="Times New Roman" w:cs="Times New Roman"/>
          <w:sz w:val="28"/>
          <w:szCs w:val="28"/>
        </w:rPr>
        <w:t>в соответствии со статьей 15 Федерального закона № 79-ФЗ обязан:</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нормативные правовые акты Министерства Финансов Российской Федерации, Федерального казначейства и иных федеральных органов исполнительной власти и обеспечивать их исполнение;</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2) исполнять должностные обязанности в соответствии с должностным регламентом;</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3) исполнять поручения</w:t>
      </w:r>
      <w:r>
        <w:rPr>
          <w:rFonts w:ascii="Times New Roman" w:hAnsi="Times New Roman" w:cs="Times New Roman"/>
          <w:sz w:val="28"/>
          <w:szCs w:val="28"/>
        </w:rPr>
        <w:t xml:space="preserve"> начальника отдела</w:t>
      </w:r>
      <w:r w:rsidRPr="003E033B">
        <w:rPr>
          <w:rFonts w:ascii="Times New Roman" w:hAnsi="Times New Roman" w:cs="Times New Roman"/>
          <w:sz w:val="28"/>
          <w:szCs w:val="28"/>
        </w:rPr>
        <w:t>, данные в пределах его полномочий, установленных законодательством Российской Федерации;</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5) соблюдать служебный распорядок Управления;</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7) не разглашать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 xml:space="preserve">9) представлять в установленном порядке предусмотренные Федеральным законом сведения о </w:t>
      </w:r>
      <w:r>
        <w:rPr>
          <w:rFonts w:ascii="Times New Roman" w:hAnsi="Times New Roman" w:cs="Times New Roman"/>
          <w:sz w:val="28"/>
          <w:szCs w:val="28"/>
        </w:rPr>
        <w:t xml:space="preserve">своих доходах, расходах, имуществе и обязательствах </w:t>
      </w:r>
      <w:r>
        <w:rPr>
          <w:rFonts w:ascii="Times New Roman" w:hAnsi="Times New Roman" w:cs="Times New Roman"/>
          <w:sz w:val="28"/>
          <w:szCs w:val="28"/>
        </w:rPr>
        <w:lastRenderedPageBreak/>
        <w:t>имущественного характера, а также доходах, расходах, имуществе и обязательствах имущественного характера супруги (супруга) и несовершеннолетних детей, в порядке установленным федеральными законами и иными нормативными правовыми актами Российской Федерации</w:t>
      </w:r>
      <w:r w:rsidRPr="003E033B">
        <w:rPr>
          <w:rFonts w:ascii="Times New Roman" w:hAnsi="Times New Roman" w:cs="Times New Roman"/>
          <w:sz w:val="28"/>
          <w:szCs w:val="28"/>
        </w:rPr>
        <w:t>;</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 xml:space="preserve">7.3. В соответствии со статьей 16 Федерального закона № 79-ФЗ </w:t>
      </w:r>
      <w:r w:rsidRPr="002A18AB">
        <w:rPr>
          <w:rFonts w:ascii="Times New Roman" w:hAnsi="Times New Roman" w:cs="Times New Roman"/>
          <w:sz w:val="28"/>
          <w:szCs w:val="28"/>
        </w:rPr>
        <w:t xml:space="preserve">контролёр-ревизор </w:t>
      </w:r>
      <w:r w:rsidRPr="003E033B">
        <w:rPr>
          <w:rFonts w:ascii="Times New Roman" w:hAnsi="Times New Roman" w:cs="Times New Roman"/>
          <w:sz w:val="28"/>
          <w:szCs w:val="28"/>
        </w:rPr>
        <w:t>не может находиться на гражданской службе в случае:</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Pr="003E033B">
        <w:rPr>
          <w:rFonts w:ascii="Times New Roman" w:hAnsi="Times New Roman" w:cs="Times New Roman"/>
          <w:sz w:val="28"/>
          <w:szCs w:val="28"/>
        </w:rPr>
        <w:t>)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Pr="003E033B">
        <w:rPr>
          <w:rFonts w:ascii="Times New Roman" w:hAnsi="Times New Roman" w:cs="Times New Roman"/>
          <w:sz w:val="28"/>
          <w:szCs w:val="28"/>
        </w:rPr>
        <w:t>)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Pr="003E033B">
        <w:rPr>
          <w:rFonts w:ascii="Times New Roman" w:hAnsi="Times New Roman" w:cs="Times New Roman"/>
          <w:sz w:val="28"/>
          <w:szCs w:val="28"/>
        </w:rPr>
        <w:t>) выхода из гражданства Российской Федерации или приобретения гражданства другого государства;</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Pr="003E033B">
        <w:rPr>
          <w:rFonts w:ascii="Times New Roman" w:hAnsi="Times New Roman" w:cs="Times New Roman"/>
          <w:sz w:val="28"/>
          <w:szCs w:val="28"/>
        </w:rPr>
        <w:t>) наличия гражданства другого государства (других государств), если иное не предусмотрено международным договором Российской Федерации;</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w:t>
      </w:r>
      <w:r w:rsidRPr="003E033B">
        <w:rPr>
          <w:rFonts w:ascii="Times New Roman" w:hAnsi="Times New Roman" w:cs="Times New Roman"/>
          <w:sz w:val="28"/>
          <w:szCs w:val="28"/>
        </w:rPr>
        <w:t>) представления подложных документов или заведомо ложных сведений при поступлении на гражданскую службу;</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8</w:t>
      </w:r>
      <w:r w:rsidRPr="003E033B">
        <w:rPr>
          <w:rFonts w:ascii="Times New Roman" w:hAnsi="Times New Roman" w:cs="Times New Roman"/>
          <w:sz w:val="28"/>
          <w:szCs w:val="28"/>
        </w:rPr>
        <w:t>)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9</w:t>
      </w:r>
      <w:r w:rsidRPr="003E033B">
        <w:rPr>
          <w:rFonts w:ascii="Times New Roman" w:hAnsi="Times New Roman" w:cs="Times New Roman"/>
          <w:sz w:val="28"/>
          <w:szCs w:val="28"/>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w:t>
      </w:r>
      <w:r w:rsidRPr="003E033B">
        <w:rPr>
          <w:rFonts w:ascii="Times New Roman" w:hAnsi="Times New Roman" w:cs="Times New Roman"/>
          <w:sz w:val="28"/>
          <w:szCs w:val="28"/>
        </w:rPr>
        <w:lastRenderedPageBreak/>
        <w:t>об урегулировании конфликта интересов и неисполнения обязанностей, установленных в целях противодействия коррупции Федеральным законом, Федеральным законом от 25 декабря 2008 года № 273-ФЗ «О противодействии коррупции» и другими федеральными законами;</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10</w:t>
      </w:r>
      <w:r w:rsidRPr="003E033B">
        <w:rPr>
          <w:rFonts w:ascii="Times New Roman" w:hAnsi="Times New Roman" w:cs="Times New Roman"/>
          <w:sz w:val="28"/>
          <w:szCs w:val="28"/>
        </w:rPr>
        <w:t>)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11</w:t>
      </w:r>
      <w:r w:rsidRPr="003E033B">
        <w:rPr>
          <w:rFonts w:ascii="Times New Roman" w:hAnsi="Times New Roman" w:cs="Times New Roman"/>
          <w:sz w:val="28"/>
          <w:szCs w:val="28"/>
        </w:rPr>
        <w:t>) непредставления сведений, предусмотренных статьей 20.2.</w:t>
      </w:r>
      <w:r w:rsidRPr="00963505">
        <w:t xml:space="preserve"> </w:t>
      </w:r>
      <w:r w:rsidRPr="00963505">
        <w:rPr>
          <w:rFonts w:ascii="Times New Roman" w:hAnsi="Times New Roman" w:cs="Times New Roman"/>
          <w:sz w:val="28"/>
          <w:szCs w:val="28"/>
        </w:rPr>
        <w:t>Федерального закона № 79-ФЗ.</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 xml:space="preserve">7.4. В соответствии со статьей 17 Федерального закона № 79-ФЗ в связи с прохождением гражданской службы </w:t>
      </w:r>
      <w:r w:rsidRPr="002A18AB">
        <w:rPr>
          <w:rFonts w:ascii="Times New Roman" w:hAnsi="Times New Roman" w:cs="Times New Roman"/>
          <w:sz w:val="28"/>
          <w:szCs w:val="28"/>
        </w:rPr>
        <w:t>контролёр</w:t>
      </w:r>
      <w:r>
        <w:rPr>
          <w:rFonts w:ascii="Times New Roman" w:hAnsi="Times New Roman" w:cs="Times New Roman"/>
          <w:sz w:val="28"/>
          <w:szCs w:val="28"/>
        </w:rPr>
        <w:t>у</w:t>
      </w:r>
      <w:r w:rsidRPr="002A18AB">
        <w:rPr>
          <w:rFonts w:ascii="Times New Roman" w:hAnsi="Times New Roman" w:cs="Times New Roman"/>
          <w:sz w:val="28"/>
          <w:szCs w:val="28"/>
        </w:rPr>
        <w:t>-ревизор</w:t>
      </w:r>
      <w:r>
        <w:rPr>
          <w:rFonts w:ascii="Times New Roman" w:hAnsi="Times New Roman" w:cs="Times New Roman"/>
          <w:sz w:val="28"/>
          <w:szCs w:val="28"/>
        </w:rPr>
        <w:t>у</w:t>
      </w:r>
      <w:r w:rsidRPr="002A18AB">
        <w:rPr>
          <w:rFonts w:ascii="Times New Roman" w:hAnsi="Times New Roman" w:cs="Times New Roman"/>
          <w:sz w:val="28"/>
          <w:szCs w:val="28"/>
        </w:rPr>
        <w:t xml:space="preserve"> </w:t>
      </w:r>
      <w:r w:rsidRPr="003E033B">
        <w:rPr>
          <w:rFonts w:ascii="Times New Roman" w:hAnsi="Times New Roman" w:cs="Times New Roman"/>
          <w:sz w:val="28"/>
          <w:szCs w:val="28"/>
        </w:rPr>
        <w:t>запрещается:</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 замещать должность гражданской службы в случае:</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 2-ФКЗ «О Правительстве Российской Федерации»;</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б) избрания на выборную должность в органе местного самоуправления;</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Федеральном казначействе;</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 xml:space="preserve">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w:t>
      </w:r>
      <w:r w:rsidRPr="003E033B">
        <w:rPr>
          <w:rFonts w:ascii="Times New Roman" w:hAnsi="Times New Roman" w:cs="Times New Roman"/>
          <w:sz w:val="28"/>
          <w:szCs w:val="28"/>
        </w:rPr>
        <w:lastRenderedPageBreak/>
        <w:t>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3) приобретать в случаях, установленных федеральным законом, ценные бумаги, по которым может быть получен доход;</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4) быть поверенным или представителем по делам третьих лиц в Управлении, если иное не предусмотрено Федеральным законом и другими федеральными законами;</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r>
        <w:rPr>
          <w:rFonts w:ascii="Times New Roman" w:hAnsi="Times New Roman" w:cs="Times New Roman"/>
          <w:sz w:val="28"/>
          <w:szCs w:val="28"/>
        </w:rPr>
        <w:t>;</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 xml:space="preserve">8) разглашать или использовать в целях, не связанных с гражданской службой, сведения, отнесенные в соответствии с Федеральным законом к сведениям </w:t>
      </w:r>
      <w:r w:rsidRPr="003E033B">
        <w:rPr>
          <w:rFonts w:ascii="Times New Roman" w:hAnsi="Times New Roman" w:cs="Times New Roman"/>
          <w:sz w:val="28"/>
          <w:szCs w:val="28"/>
        </w:rPr>
        <w:lastRenderedPageBreak/>
        <w:t>конфиденциального характера, или служебную информацию, ставшие ему известными в связи с исполнением должностных обязанностей;</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14) прекращать исполнение должностных обязанностей в целях урегулирования служебного спора;</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r>
        <w:rPr>
          <w:rFonts w:ascii="Times New Roman" w:hAnsi="Times New Roman" w:cs="Times New Roman"/>
          <w:sz w:val="28"/>
          <w:szCs w:val="28"/>
        </w:rPr>
        <w:t>;</w:t>
      </w:r>
    </w:p>
    <w:p w:rsidR="00C05C33" w:rsidRDefault="00C05C33" w:rsidP="00C05C33">
      <w:pPr>
        <w:pStyle w:val="ConsPlusNormal"/>
        <w:ind w:firstLine="567"/>
        <w:jc w:val="both"/>
        <w:rPr>
          <w:rFonts w:ascii="Times New Roman" w:hAnsi="Times New Roman" w:cs="Times New Roman"/>
          <w:sz w:val="28"/>
          <w:szCs w:val="28"/>
        </w:rPr>
      </w:pPr>
      <w:r w:rsidRPr="005C4813">
        <w:rPr>
          <w:rFonts w:ascii="Times New Roman" w:hAnsi="Times New Roman" w:cs="Times New Roman"/>
          <w:sz w:val="28"/>
          <w:szCs w:val="28"/>
        </w:rPr>
        <w:t xml:space="preserve">17) в случае если владение </w:t>
      </w:r>
      <w:r w:rsidRPr="002A18AB">
        <w:rPr>
          <w:rFonts w:ascii="Times New Roman" w:hAnsi="Times New Roman" w:cs="Times New Roman"/>
          <w:sz w:val="28"/>
          <w:szCs w:val="28"/>
        </w:rPr>
        <w:t>контролёр</w:t>
      </w:r>
      <w:r>
        <w:rPr>
          <w:rFonts w:ascii="Times New Roman" w:hAnsi="Times New Roman" w:cs="Times New Roman"/>
          <w:sz w:val="28"/>
          <w:szCs w:val="28"/>
        </w:rPr>
        <w:t>ом</w:t>
      </w:r>
      <w:r w:rsidRPr="002A18AB">
        <w:rPr>
          <w:rFonts w:ascii="Times New Roman" w:hAnsi="Times New Roman" w:cs="Times New Roman"/>
          <w:sz w:val="28"/>
          <w:szCs w:val="28"/>
        </w:rPr>
        <w:t>-ревизор</w:t>
      </w:r>
      <w:r>
        <w:rPr>
          <w:rFonts w:ascii="Times New Roman" w:hAnsi="Times New Roman" w:cs="Times New Roman"/>
          <w:sz w:val="28"/>
          <w:szCs w:val="28"/>
        </w:rPr>
        <w:t>ом</w:t>
      </w:r>
      <w:r w:rsidRPr="002A18AB">
        <w:rPr>
          <w:rFonts w:ascii="Times New Roman" w:hAnsi="Times New Roman" w:cs="Times New Roman"/>
          <w:sz w:val="28"/>
          <w:szCs w:val="28"/>
        </w:rPr>
        <w:t xml:space="preserve"> </w:t>
      </w:r>
      <w:r w:rsidRPr="005C4813">
        <w:rPr>
          <w:rFonts w:ascii="Times New Roman" w:hAnsi="Times New Roman" w:cs="Times New Roman"/>
          <w:sz w:val="28"/>
          <w:szCs w:val="28"/>
        </w:rPr>
        <w:t xml:space="preserve">ценными бумагами (долями участия, паями в уставных (складочных) капиталах организаций) приводит или может привести к конфликту интересов, </w:t>
      </w:r>
      <w:r w:rsidRPr="002A18AB">
        <w:rPr>
          <w:rFonts w:ascii="Times New Roman" w:hAnsi="Times New Roman" w:cs="Times New Roman"/>
          <w:sz w:val="28"/>
          <w:szCs w:val="28"/>
        </w:rPr>
        <w:t xml:space="preserve">контролёр-ревизор </w:t>
      </w:r>
      <w:r w:rsidRPr="005C4813">
        <w:rPr>
          <w:rFonts w:ascii="Times New Roman" w:hAnsi="Times New Roman" w:cs="Times New Roman"/>
          <w:sz w:val="28"/>
          <w:szCs w:val="28"/>
        </w:rPr>
        <w:t>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C05C33" w:rsidRPr="00A824FE" w:rsidRDefault="00C05C33" w:rsidP="00C05C33">
      <w:pPr>
        <w:pStyle w:val="ConsPlusNormal"/>
        <w:ind w:firstLine="567"/>
        <w:jc w:val="both"/>
        <w:rPr>
          <w:rFonts w:ascii="Times New Roman" w:hAnsi="Times New Roman" w:cs="Times New Roman"/>
          <w:sz w:val="28"/>
          <w:szCs w:val="28"/>
        </w:rPr>
      </w:pPr>
      <w:r w:rsidRPr="00A824FE">
        <w:rPr>
          <w:rFonts w:ascii="Times New Roman" w:hAnsi="Times New Roman" w:cs="Times New Roman"/>
          <w:sz w:val="28"/>
          <w:szCs w:val="28"/>
        </w:rPr>
        <w:t xml:space="preserve">18) </w:t>
      </w:r>
      <w:r w:rsidRPr="002A18AB">
        <w:rPr>
          <w:rFonts w:ascii="Times New Roman" w:hAnsi="Times New Roman" w:cs="Times New Roman"/>
          <w:sz w:val="28"/>
          <w:szCs w:val="28"/>
        </w:rPr>
        <w:t xml:space="preserve">контролёр-ревизор </w:t>
      </w:r>
      <w:r w:rsidRPr="00A824FE">
        <w:rPr>
          <w:rFonts w:ascii="Times New Roman" w:hAnsi="Times New Roman" w:cs="Times New Roman"/>
          <w:sz w:val="28"/>
          <w:szCs w:val="28"/>
        </w:rPr>
        <w:t xml:space="preserve">после увольнения с государственной гражданской службы не вправе разглашать или использовать в интересах организаций либо </w:t>
      </w:r>
      <w:r w:rsidRPr="00A824FE">
        <w:rPr>
          <w:rFonts w:ascii="Times New Roman" w:hAnsi="Times New Roman" w:cs="Times New Roman"/>
          <w:sz w:val="28"/>
          <w:szCs w:val="28"/>
        </w:rPr>
        <w:lastRenderedPageBreak/>
        <w:t>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C05C33" w:rsidRPr="003E033B" w:rsidRDefault="00C05C33" w:rsidP="00C05C33">
      <w:pPr>
        <w:pStyle w:val="ConsPlusNormal"/>
        <w:ind w:firstLine="567"/>
        <w:jc w:val="both"/>
        <w:rPr>
          <w:rFonts w:ascii="Times New Roman" w:hAnsi="Times New Roman" w:cs="Times New Roman"/>
          <w:sz w:val="28"/>
          <w:szCs w:val="28"/>
        </w:rPr>
      </w:pPr>
      <w:r w:rsidRPr="00A824FE">
        <w:rPr>
          <w:rFonts w:ascii="Times New Roman" w:hAnsi="Times New Roman" w:cs="Times New Roman"/>
          <w:sz w:val="28"/>
          <w:szCs w:val="28"/>
        </w:rPr>
        <w:t xml:space="preserve">19) </w:t>
      </w:r>
      <w:r w:rsidRPr="002A18AB">
        <w:rPr>
          <w:rFonts w:ascii="Times New Roman" w:hAnsi="Times New Roman" w:cs="Times New Roman"/>
          <w:sz w:val="28"/>
          <w:szCs w:val="28"/>
        </w:rPr>
        <w:t xml:space="preserve">контролёр-ревизор </w:t>
      </w:r>
      <w:r w:rsidRPr="003E033B">
        <w:rPr>
          <w:rFonts w:ascii="Times New Roman" w:hAnsi="Times New Roman" w:cs="Times New Roman"/>
          <w:sz w:val="28"/>
          <w:szCs w:val="28"/>
        </w:rPr>
        <w:t>в течение двух лет после увольнения с государственной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7.</w:t>
      </w:r>
      <w:r>
        <w:rPr>
          <w:rFonts w:ascii="Times New Roman" w:hAnsi="Times New Roman" w:cs="Times New Roman"/>
          <w:sz w:val="28"/>
          <w:szCs w:val="28"/>
        </w:rPr>
        <w:t>5</w:t>
      </w:r>
      <w:r w:rsidRPr="003E033B">
        <w:rPr>
          <w:rFonts w:ascii="Times New Roman" w:hAnsi="Times New Roman" w:cs="Times New Roman"/>
          <w:sz w:val="28"/>
          <w:szCs w:val="28"/>
        </w:rPr>
        <w:t xml:space="preserve">. </w:t>
      </w:r>
      <w:r>
        <w:rPr>
          <w:rFonts w:ascii="Times New Roman" w:hAnsi="Times New Roman" w:cs="Times New Roman"/>
          <w:sz w:val="28"/>
          <w:szCs w:val="28"/>
        </w:rPr>
        <w:t>К</w:t>
      </w:r>
      <w:r w:rsidRPr="002A18AB">
        <w:rPr>
          <w:rFonts w:ascii="Times New Roman" w:hAnsi="Times New Roman" w:cs="Times New Roman"/>
          <w:sz w:val="28"/>
          <w:szCs w:val="28"/>
        </w:rPr>
        <w:t xml:space="preserve">онтролёр-ревизор </w:t>
      </w:r>
      <w:r w:rsidRPr="00EB510C">
        <w:rPr>
          <w:rFonts w:ascii="Times New Roman" w:hAnsi="Times New Roman" w:cs="Times New Roman"/>
          <w:sz w:val="28"/>
          <w:szCs w:val="28"/>
        </w:rPr>
        <w:t xml:space="preserve">отдела </w:t>
      </w:r>
      <w:r w:rsidRPr="003E033B">
        <w:rPr>
          <w:rFonts w:ascii="Times New Roman" w:hAnsi="Times New Roman" w:cs="Times New Roman"/>
          <w:sz w:val="28"/>
          <w:szCs w:val="28"/>
        </w:rPr>
        <w:t>обязан соблюдать требования к служебному поведению, установленные статьей 18 Федерального закона № 79-ФЗ:</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 исполнять должностные обязанности добросовестно, на высоком профессиональном уровне;</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6) соблюдать ограничения, установленные Федеральным законом и другими федеральными законами для гражданских служащих;</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8) не совершать поступки, порочащие его честь и достоинство;</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9) проявлять корректность в обращении с гражданами;</w:t>
      </w:r>
    </w:p>
    <w:p w:rsidR="00C05C33" w:rsidRPr="003E033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w:t>
      </w:r>
      <w:r w:rsidRPr="003E033B">
        <w:rPr>
          <w:rFonts w:ascii="Times New Roman" w:hAnsi="Times New Roman" w:cs="Times New Roman"/>
          <w:sz w:val="28"/>
          <w:szCs w:val="28"/>
        </w:rPr>
        <w:t>0) проявлять уважение к нравственным обычаям и традициям народов Российской Федерации;</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11) учитывать культурные и иные особенности различных этнических и социальных групп, а также конфессий;</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12) способствовать межнациональному и межконфессиональному согласию;</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 xml:space="preserve">13) не допускать конфликтных ситуаций, способных нанести ущерб его </w:t>
      </w:r>
      <w:r w:rsidRPr="003E033B">
        <w:rPr>
          <w:rFonts w:ascii="Times New Roman" w:hAnsi="Times New Roman" w:cs="Times New Roman"/>
          <w:sz w:val="28"/>
          <w:szCs w:val="28"/>
        </w:rPr>
        <w:lastRenderedPageBreak/>
        <w:t>репутации или авторитету Федерального казначейства;</w:t>
      </w:r>
    </w:p>
    <w:p w:rsidR="00C05C33"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14) соблюдать установленные правила публичных выступлений и предоставления служебной информации</w:t>
      </w:r>
      <w:r>
        <w:rPr>
          <w:rFonts w:ascii="Times New Roman" w:hAnsi="Times New Roman" w:cs="Times New Roman"/>
          <w:sz w:val="28"/>
          <w:szCs w:val="28"/>
        </w:rPr>
        <w:t>.</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7.</w:t>
      </w:r>
      <w:r>
        <w:rPr>
          <w:rFonts w:ascii="Times New Roman" w:hAnsi="Times New Roman" w:cs="Times New Roman"/>
          <w:sz w:val="28"/>
          <w:szCs w:val="28"/>
        </w:rPr>
        <w:t>6</w:t>
      </w:r>
      <w:r w:rsidRPr="003E033B">
        <w:rPr>
          <w:rFonts w:ascii="Times New Roman" w:hAnsi="Times New Roman" w:cs="Times New Roman"/>
          <w:sz w:val="28"/>
          <w:szCs w:val="28"/>
        </w:rPr>
        <w:t xml:space="preserve">. В соответствии со статьей 20.2 Федерального закона № 79-ФЗ </w:t>
      </w:r>
      <w:r w:rsidRPr="002A18AB">
        <w:rPr>
          <w:rFonts w:ascii="Times New Roman" w:hAnsi="Times New Roman" w:cs="Times New Roman"/>
          <w:sz w:val="28"/>
          <w:szCs w:val="28"/>
        </w:rPr>
        <w:t xml:space="preserve">контролёр-ревизор </w:t>
      </w:r>
      <w:r w:rsidRPr="003E033B">
        <w:rPr>
          <w:rFonts w:ascii="Times New Roman" w:hAnsi="Times New Roman" w:cs="Times New Roman"/>
          <w:sz w:val="28"/>
          <w:szCs w:val="28"/>
        </w:rPr>
        <w:t xml:space="preserve">обязан представлять руководителю Управления сведения об адресах сайтов и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Указанные сведения представляются гражданским служащим ежегодно не позднее 1 апреля года, следующего за отчетным.</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7.</w:t>
      </w:r>
      <w:r>
        <w:rPr>
          <w:rFonts w:ascii="Times New Roman" w:hAnsi="Times New Roman" w:cs="Times New Roman"/>
          <w:sz w:val="28"/>
          <w:szCs w:val="28"/>
        </w:rPr>
        <w:t>7</w:t>
      </w:r>
      <w:r w:rsidRPr="003E033B">
        <w:rPr>
          <w:rFonts w:ascii="Times New Roman" w:hAnsi="Times New Roman" w:cs="Times New Roman"/>
          <w:sz w:val="28"/>
          <w:szCs w:val="28"/>
        </w:rPr>
        <w:t xml:space="preserve">. </w:t>
      </w:r>
      <w:r>
        <w:rPr>
          <w:rFonts w:ascii="Times New Roman" w:hAnsi="Times New Roman" w:cs="Times New Roman"/>
          <w:sz w:val="28"/>
          <w:szCs w:val="28"/>
        </w:rPr>
        <w:t>К</w:t>
      </w:r>
      <w:r w:rsidRPr="002A18AB">
        <w:rPr>
          <w:rFonts w:ascii="Times New Roman" w:hAnsi="Times New Roman" w:cs="Times New Roman"/>
          <w:sz w:val="28"/>
          <w:szCs w:val="28"/>
        </w:rPr>
        <w:t xml:space="preserve">онтролёр-ревизор </w:t>
      </w:r>
      <w:r w:rsidRPr="003E033B">
        <w:rPr>
          <w:rFonts w:ascii="Times New Roman" w:hAnsi="Times New Roman" w:cs="Times New Roman"/>
          <w:sz w:val="28"/>
          <w:szCs w:val="28"/>
        </w:rPr>
        <w:t>в соответствии с Федеральным законом от 25 декабря 2008 года № 273-ФЗ «О противодействии коррупции» обязан:</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 xml:space="preserve">1) представлять </w:t>
      </w:r>
      <w:r>
        <w:rPr>
          <w:rFonts w:ascii="Times New Roman" w:hAnsi="Times New Roman" w:cs="Times New Roman"/>
          <w:sz w:val="28"/>
          <w:szCs w:val="28"/>
        </w:rPr>
        <w:t>представителю нанимателя</w:t>
      </w:r>
      <w:r w:rsidRPr="003E033B">
        <w:rPr>
          <w:rFonts w:ascii="Times New Roman" w:hAnsi="Times New Roman" w:cs="Times New Roman"/>
          <w:sz w:val="28"/>
          <w:szCs w:val="28"/>
        </w:rPr>
        <w:t xml:space="preserve">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 xml:space="preserve">2) представлять руководителю Управления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от 03 декабря 2012 г. №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w:t>
      </w:r>
    </w:p>
    <w:p w:rsidR="00C05C33"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 xml:space="preserve">3) </w:t>
      </w:r>
      <w:r w:rsidRPr="008C32F6">
        <w:rPr>
          <w:rFonts w:ascii="Times New Roman" w:hAnsi="Times New Roman" w:cs="Times New Roman"/>
          <w:sz w:val="28"/>
          <w:szCs w:val="28"/>
        </w:rPr>
        <w:t>уведомлять, в установленном порядке, представителя нанимателя,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о фактах совершения другими правонарушений;</w:t>
      </w:r>
    </w:p>
    <w:p w:rsidR="00C05C33" w:rsidRPr="003E033B"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4) принимать меры по недопущению любой возможности возникновения конфликта интересов;</w:t>
      </w:r>
    </w:p>
    <w:p w:rsidR="00C05C33"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5) уведомлять в установленном порядке о возникшем конфликте интересов или о возможности его возникновения, как только ему станет об этом известно;</w:t>
      </w:r>
    </w:p>
    <w:p w:rsidR="00C05C33" w:rsidRDefault="00C05C33" w:rsidP="00C05C33">
      <w:pPr>
        <w:pStyle w:val="ConsPlusNormal"/>
        <w:ind w:firstLine="567"/>
        <w:jc w:val="both"/>
        <w:rPr>
          <w:rFonts w:ascii="Times New Roman" w:hAnsi="Times New Roman" w:cs="Times New Roman"/>
          <w:sz w:val="28"/>
          <w:szCs w:val="28"/>
        </w:rPr>
      </w:pPr>
      <w:r w:rsidRPr="005C4813">
        <w:rPr>
          <w:rFonts w:ascii="Times New Roman" w:hAnsi="Times New Roman" w:cs="Times New Roman"/>
          <w:sz w:val="28"/>
          <w:szCs w:val="28"/>
        </w:rPr>
        <w:t xml:space="preserve">6) в случае, если владение </w:t>
      </w:r>
      <w:r w:rsidRPr="002A18AB">
        <w:rPr>
          <w:rFonts w:ascii="Times New Roman" w:hAnsi="Times New Roman" w:cs="Times New Roman"/>
          <w:sz w:val="28"/>
          <w:szCs w:val="28"/>
        </w:rPr>
        <w:t>контролёра-ревизора</w:t>
      </w:r>
      <w:r w:rsidRPr="005C4813">
        <w:rPr>
          <w:rFonts w:ascii="Times New Roman" w:hAnsi="Times New Roman" w:cs="Times New Roman"/>
          <w:sz w:val="28"/>
          <w:szCs w:val="28"/>
        </w:rPr>
        <w:t xml:space="preserve"> ценными бумагами (долями участия, паями в уставных (складочных) капиталах организаций) приводит или может привести к конфликту интересов, </w:t>
      </w:r>
      <w:r w:rsidRPr="002A18AB">
        <w:rPr>
          <w:rFonts w:ascii="Times New Roman" w:hAnsi="Times New Roman" w:cs="Times New Roman"/>
          <w:sz w:val="28"/>
          <w:szCs w:val="28"/>
        </w:rPr>
        <w:t>контролёр-ревизор</w:t>
      </w:r>
      <w:r w:rsidRPr="005C4813">
        <w:rPr>
          <w:rFonts w:ascii="Times New Roman" w:hAnsi="Times New Roman" w:cs="Times New Roman"/>
          <w:sz w:val="28"/>
          <w:szCs w:val="28"/>
        </w:rPr>
        <w:t xml:space="preserve">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C05C33"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w:t>
      </w:r>
      <w:r w:rsidRPr="003E033B">
        <w:rPr>
          <w:rFonts w:ascii="Times New Roman" w:hAnsi="Times New Roman" w:cs="Times New Roman"/>
          <w:sz w:val="28"/>
          <w:szCs w:val="28"/>
        </w:rPr>
        <w:t>) в течение двух лет после увольнения с государственной гражданской службы при заключении трудовых или гражданско-правовых договоров на выполнение работ (оказание услуг), сообщать работодателю сведения о последнем месте своей службы.</w:t>
      </w:r>
    </w:p>
    <w:p w:rsidR="00200902" w:rsidRPr="003E033B" w:rsidRDefault="00200902"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К</w:t>
      </w:r>
      <w:r w:rsidRPr="002A18AB">
        <w:rPr>
          <w:rFonts w:ascii="Times New Roman" w:hAnsi="Times New Roman" w:cs="Times New Roman"/>
          <w:sz w:val="28"/>
          <w:szCs w:val="28"/>
        </w:rPr>
        <w:t xml:space="preserve">онтролёр-ревизор </w:t>
      </w:r>
      <w:r w:rsidRPr="00C14466">
        <w:rPr>
          <w:rFonts w:ascii="Times New Roman" w:hAnsi="Times New Roman" w:cs="Times New Roman"/>
          <w:sz w:val="28"/>
          <w:szCs w:val="28"/>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C05C33" w:rsidRPr="00DB441E"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 xml:space="preserve">8. В целях реализации задач и функций, возложенных на </w:t>
      </w:r>
      <w:r w:rsidRPr="001755ED">
        <w:rPr>
          <w:rFonts w:ascii="Times New Roman" w:hAnsi="Times New Roman" w:cs="Times New Roman"/>
          <w:sz w:val="28"/>
          <w:szCs w:val="28"/>
        </w:rPr>
        <w:t>Контрольно-</w:t>
      </w:r>
      <w:r w:rsidRPr="001755ED">
        <w:rPr>
          <w:rFonts w:ascii="Times New Roman" w:hAnsi="Times New Roman" w:cs="Times New Roman"/>
          <w:sz w:val="28"/>
          <w:szCs w:val="28"/>
        </w:rPr>
        <w:lastRenderedPageBreak/>
        <w:t>ревизионн</w:t>
      </w:r>
      <w:r>
        <w:rPr>
          <w:rFonts w:ascii="Times New Roman" w:hAnsi="Times New Roman" w:cs="Times New Roman"/>
          <w:sz w:val="28"/>
          <w:szCs w:val="28"/>
        </w:rPr>
        <w:t xml:space="preserve">ый </w:t>
      </w:r>
      <w:r w:rsidRPr="001755ED">
        <w:rPr>
          <w:rFonts w:ascii="Times New Roman" w:hAnsi="Times New Roman" w:cs="Times New Roman"/>
          <w:sz w:val="28"/>
          <w:szCs w:val="28"/>
        </w:rPr>
        <w:t>отдел</w:t>
      </w:r>
      <w:r>
        <w:rPr>
          <w:rFonts w:ascii="Times New Roman" w:hAnsi="Times New Roman" w:cs="Times New Roman"/>
          <w:sz w:val="28"/>
          <w:szCs w:val="28"/>
        </w:rPr>
        <w:t xml:space="preserve"> </w:t>
      </w:r>
      <w:r w:rsidRPr="001755ED">
        <w:rPr>
          <w:rFonts w:ascii="Times New Roman" w:hAnsi="Times New Roman" w:cs="Times New Roman"/>
          <w:sz w:val="28"/>
          <w:szCs w:val="28"/>
        </w:rPr>
        <w:t xml:space="preserve">в сфере деятельности силовых ведомств и судебной системы </w:t>
      </w:r>
      <w:r w:rsidRPr="003E033B">
        <w:rPr>
          <w:rFonts w:ascii="Times New Roman" w:hAnsi="Times New Roman" w:cs="Times New Roman"/>
          <w:sz w:val="28"/>
          <w:szCs w:val="28"/>
        </w:rPr>
        <w:t xml:space="preserve">Управления, </w:t>
      </w:r>
      <w:r w:rsidRPr="002A18AB">
        <w:rPr>
          <w:rFonts w:ascii="Times New Roman" w:hAnsi="Times New Roman" w:cs="Times New Roman"/>
          <w:sz w:val="28"/>
          <w:szCs w:val="28"/>
        </w:rPr>
        <w:t xml:space="preserve">контролёр-ревизор </w:t>
      </w:r>
      <w:r w:rsidRPr="00DB441E">
        <w:rPr>
          <w:rFonts w:ascii="Times New Roman" w:hAnsi="Times New Roman" w:cs="Times New Roman"/>
          <w:sz w:val="28"/>
          <w:szCs w:val="28"/>
        </w:rPr>
        <w:t>обязан:</w:t>
      </w:r>
    </w:p>
    <w:p w:rsidR="00C05C33" w:rsidRPr="009F35B5" w:rsidRDefault="00C05C33" w:rsidP="00C05C33">
      <w:pPr>
        <w:shd w:val="clear" w:color="auto" w:fill="FFFFFF"/>
        <w:ind w:firstLine="567"/>
        <w:jc w:val="both"/>
        <w:rPr>
          <w:szCs w:val="28"/>
        </w:rPr>
      </w:pPr>
      <w:r w:rsidRPr="009F35B5">
        <w:rPr>
          <w:szCs w:val="28"/>
        </w:rPr>
        <w:t>1) знать и руководствоваться в своей работе Конституцией Российской Федерации, федеральными конституционными законами, Федеральными законами Российской Федерации, применительно к исполнению своих должностных обязанностей, прав и ответственности – от 27 мая 2003 г. № 58 ФЗ «О системе государственной службы Российской Федерации» и  от 27 июля 2004 г. № 79-ФЗ «О государственной гражданской службе», иными федеральными законами, актами Президента Российской Федерации и Правительства Российской Федерации, международными договорами Российской Федерации, нормативными правовыми актами Министерства финансов Российской Федерации, правовыми актами Федерального казначейства и иных федеральных органов исполнительной власти;</w:t>
      </w:r>
    </w:p>
    <w:p w:rsidR="00C05C33" w:rsidRPr="009F35B5" w:rsidRDefault="00C05C33" w:rsidP="00C05C33">
      <w:pPr>
        <w:ind w:firstLine="567"/>
        <w:jc w:val="both"/>
        <w:rPr>
          <w:szCs w:val="28"/>
        </w:rPr>
      </w:pPr>
      <w:r w:rsidRPr="009F35B5">
        <w:rPr>
          <w:szCs w:val="28"/>
        </w:rPr>
        <w:t>2) соблюдать общие принципы служебного поведения государственных гражданских служащих;</w:t>
      </w:r>
    </w:p>
    <w:p w:rsidR="00C05C33" w:rsidRPr="009F35B5" w:rsidRDefault="00C05C33" w:rsidP="00C05C33">
      <w:pPr>
        <w:ind w:firstLine="567"/>
        <w:jc w:val="both"/>
        <w:rPr>
          <w:szCs w:val="28"/>
        </w:rPr>
      </w:pPr>
      <w:r w:rsidRPr="009F35B5">
        <w:rPr>
          <w:szCs w:val="28"/>
        </w:rPr>
        <w:t xml:space="preserve">3) своевременно и качественно исполнять поручения </w:t>
      </w:r>
      <w:r>
        <w:rPr>
          <w:szCs w:val="28"/>
        </w:rPr>
        <w:t xml:space="preserve">заместителя </w:t>
      </w:r>
      <w:r w:rsidRPr="007F2E95">
        <w:rPr>
          <w:szCs w:val="28"/>
        </w:rPr>
        <w:t xml:space="preserve">начальника отдела </w:t>
      </w:r>
      <w:r>
        <w:rPr>
          <w:szCs w:val="28"/>
        </w:rPr>
        <w:t xml:space="preserve">и </w:t>
      </w:r>
      <w:r w:rsidRPr="00EB510C">
        <w:rPr>
          <w:szCs w:val="28"/>
        </w:rPr>
        <w:t>начальника отдела</w:t>
      </w:r>
      <w:r w:rsidRPr="009F35B5">
        <w:rPr>
          <w:szCs w:val="28"/>
        </w:rPr>
        <w:t>, данные в пределах их полномочий, установленных законодательством Российской Федерации;</w:t>
      </w:r>
    </w:p>
    <w:p w:rsidR="00C05C33" w:rsidRPr="009F35B5" w:rsidRDefault="00C05C33" w:rsidP="00C05C33">
      <w:pPr>
        <w:ind w:firstLine="567"/>
        <w:jc w:val="both"/>
        <w:rPr>
          <w:szCs w:val="28"/>
        </w:rPr>
      </w:pPr>
      <w:r>
        <w:rPr>
          <w:szCs w:val="28"/>
        </w:rPr>
        <w:t>4</w:t>
      </w:r>
      <w:r w:rsidRPr="009F35B5">
        <w:rPr>
          <w:szCs w:val="28"/>
        </w:rPr>
        <w:t>) взаимодействовать с сотрудниками других подразделений Управления, других государственных органов для решения вопросов, входящих в его компетенцию;</w:t>
      </w:r>
    </w:p>
    <w:p w:rsidR="00C05C33" w:rsidRPr="009F35B5" w:rsidRDefault="00C05C33" w:rsidP="00C05C33">
      <w:pPr>
        <w:ind w:firstLine="567"/>
        <w:jc w:val="both"/>
        <w:rPr>
          <w:szCs w:val="28"/>
        </w:rPr>
      </w:pPr>
      <w:r>
        <w:rPr>
          <w:szCs w:val="28"/>
        </w:rPr>
        <w:t>5</w:t>
      </w:r>
      <w:r w:rsidRPr="009F35B5">
        <w:rPr>
          <w:szCs w:val="28"/>
        </w:rPr>
        <w:t>) выполнять правила охраны труда, техники безопасности, требования противопожарной безопасности;</w:t>
      </w:r>
    </w:p>
    <w:p w:rsidR="00C05C33" w:rsidRPr="009F35B5" w:rsidRDefault="00C05C33" w:rsidP="00C05C33">
      <w:pPr>
        <w:ind w:firstLine="567"/>
        <w:jc w:val="both"/>
        <w:rPr>
          <w:szCs w:val="28"/>
        </w:rPr>
      </w:pPr>
      <w:r>
        <w:rPr>
          <w:szCs w:val="28"/>
        </w:rPr>
        <w:t>6</w:t>
      </w:r>
      <w:r w:rsidRPr="009F35B5">
        <w:rPr>
          <w:szCs w:val="28"/>
        </w:rPr>
        <w:t xml:space="preserve">) представлять представителю нанимателя (работодателю) сведения о своих доходах и расходах,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 в порядке, установленном федеральными законами и иными нормативными правовыми актами Российской Федерации; </w:t>
      </w:r>
    </w:p>
    <w:p w:rsidR="00C05C33" w:rsidRPr="009F35B5" w:rsidRDefault="00C05C33" w:rsidP="00C05C33">
      <w:pPr>
        <w:ind w:firstLine="567"/>
        <w:jc w:val="both"/>
        <w:rPr>
          <w:szCs w:val="28"/>
        </w:rPr>
      </w:pPr>
      <w:r>
        <w:rPr>
          <w:szCs w:val="28"/>
        </w:rPr>
        <w:t>7</w:t>
      </w:r>
      <w:r w:rsidRPr="009F35B5">
        <w:rPr>
          <w:szCs w:val="28"/>
        </w:rPr>
        <w:t xml:space="preserve">) осуществлять внутренний контроль соответствия деятельности </w:t>
      </w:r>
      <w:r>
        <w:rPr>
          <w:szCs w:val="28"/>
        </w:rPr>
        <w:t>О</w:t>
      </w:r>
      <w:r w:rsidRPr="009F35B5">
        <w:rPr>
          <w:szCs w:val="28"/>
        </w:rPr>
        <w:t xml:space="preserve">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w:t>
      </w:r>
      <w:r>
        <w:rPr>
          <w:szCs w:val="28"/>
        </w:rPr>
        <w:t>О</w:t>
      </w:r>
      <w:r w:rsidRPr="009F35B5">
        <w:rPr>
          <w:szCs w:val="28"/>
        </w:rPr>
        <w:t>тдела;</w:t>
      </w:r>
    </w:p>
    <w:p w:rsidR="00C05C33" w:rsidRPr="009F35B5" w:rsidRDefault="00C05C33" w:rsidP="00C05C33">
      <w:pPr>
        <w:ind w:firstLine="567"/>
        <w:jc w:val="both"/>
        <w:rPr>
          <w:szCs w:val="28"/>
        </w:rPr>
      </w:pPr>
      <w:r>
        <w:rPr>
          <w:szCs w:val="28"/>
        </w:rPr>
        <w:t>8</w:t>
      </w:r>
      <w:r w:rsidRPr="009F35B5">
        <w:rPr>
          <w:szCs w:val="28"/>
        </w:rPr>
        <w:t>) взаимодействовать в пределах компетенции со структурными подразделениями Управления, центрального аппарата Федерального казначейства, территориальными подразделениями федеральных органов исполнительной власти Российской федерации, органами местного самоуправления;</w:t>
      </w:r>
    </w:p>
    <w:p w:rsidR="00C05C33" w:rsidRPr="009F35B5" w:rsidRDefault="00C05C33" w:rsidP="00C05C33">
      <w:pPr>
        <w:ind w:firstLine="567"/>
        <w:jc w:val="both"/>
        <w:rPr>
          <w:szCs w:val="28"/>
        </w:rPr>
      </w:pPr>
      <w:r>
        <w:rPr>
          <w:szCs w:val="28"/>
        </w:rPr>
        <w:t>9</w:t>
      </w:r>
      <w:r w:rsidRPr="009F35B5">
        <w:rPr>
          <w:szCs w:val="28"/>
        </w:rPr>
        <w:t xml:space="preserve">) организовывать в соответствии с законодательством Российской Федерации работы по комплектованию, хранению документов, образовавшихся в ходе деятельности Отдела; </w:t>
      </w:r>
    </w:p>
    <w:p w:rsidR="00C05C33" w:rsidRPr="009F35B5" w:rsidRDefault="00C05C33" w:rsidP="00C05C33">
      <w:pPr>
        <w:ind w:firstLine="567"/>
        <w:jc w:val="both"/>
        <w:rPr>
          <w:szCs w:val="28"/>
        </w:rPr>
      </w:pPr>
      <w:r>
        <w:rPr>
          <w:szCs w:val="28"/>
        </w:rPr>
        <w:t>10</w:t>
      </w:r>
      <w:r w:rsidRPr="009F35B5">
        <w:rPr>
          <w:szCs w:val="28"/>
        </w:rPr>
        <w:t>) обеспечить выполнение других функций в пределах компетенции Отдела;</w:t>
      </w:r>
    </w:p>
    <w:p w:rsidR="00C05C33" w:rsidRPr="009F35B5" w:rsidRDefault="00C05C33" w:rsidP="00C05C33">
      <w:pPr>
        <w:ind w:firstLine="567"/>
        <w:jc w:val="both"/>
        <w:rPr>
          <w:szCs w:val="28"/>
        </w:rPr>
      </w:pPr>
      <w:r>
        <w:rPr>
          <w:szCs w:val="28"/>
        </w:rPr>
        <w:t>11</w:t>
      </w:r>
      <w:r w:rsidRPr="009F35B5">
        <w:rPr>
          <w:szCs w:val="28"/>
        </w:rPr>
        <w:t xml:space="preserve">) руководить и принимать участие в проведении плановых (внеплановых) контрольных мероприятий по контролю и надзору за соблюдением бюджетного законодательства Российской Федерации и иных нормативных правовых актов, </w:t>
      </w:r>
      <w:r w:rsidRPr="009F35B5">
        <w:rPr>
          <w:szCs w:val="28"/>
        </w:rPr>
        <w:lastRenderedPageBreak/>
        <w:t>регулирующих бюджетные правоотношения, в том числе при исполнении бюджетных полномочий распорядителями и получателями средств федерального бюджета;</w:t>
      </w:r>
    </w:p>
    <w:p w:rsidR="00C05C33" w:rsidRPr="009F35B5" w:rsidRDefault="00C05C33" w:rsidP="00C05C33">
      <w:pPr>
        <w:ind w:firstLine="567"/>
        <w:jc w:val="both"/>
        <w:rPr>
          <w:szCs w:val="28"/>
        </w:rPr>
      </w:pPr>
      <w:r>
        <w:rPr>
          <w:szCs w:val="28"/>
        </w:rPr>
        <w:t>12</w:t>
      </w:r>
      <w:r w:rsidRPr="009F35B5">
        <w:rPr>
          <w:szCs w:val="28"/>
        </w:rPr>
        <w:t>) осуществлять внутренний государственный финансовый контроль за полнотой и достоверностью отчётности о реализации государственных программ Российской Федерации, об исполнении государственных заданий в сфере национальной безопасности, правоохранительной деятельности, судебной системе и оборонном комплексе;</w:t>
      </w:r>
    </w:p>
    <w:p w:rsidR="00C05C33" w:rsidRPr="009F35B5" w:rsidRDefault="00C05C33" w:rsidP="00C05C33">
      <w:pPr>
        <w:tabs>
          <w:tab w:val="left" w:pos="0"/>
        </w:tabs>
        <w:ind w:firstLine="567"/>
        <w:contextualSpacing/>
        <w:jc w:val="both"/>
        <w:rPr>
          <w:szCs w:val="28"/>
        </w:rPr>
      </w:pPr>
      <w:r>
        <w:rPr>
          <w:szCs w:val="28"/>
        </w:rPr>
        <w:t>13</w:t>
      </w:r>
      <w:r w:rsidRPr="009F35B5">
        <w:rPr>
          <w:szCs w:val="28"/>
        </w:rPr>
        <w:t>) осуществлять контроль за:</w:t>
      </w:r>
    </w:p>
    <w:p w:rsidR="00C05C33" w:rsidRPr="009F35B5" w:rsidRDefault="00C05C33" w:rsidP="00C05C33">
      <w:pPr>
        <w:pStyle w:val="ab"/>
        <w:shd w:val="clear" w:color="auto" w:fill="auto"/>
        <w:spacing w:after="0" w:line="240" w:lineRule="auto"/>
        <w:ind w:left="40" w:right="20" w:firstLine="567"/>
        <w:jc w:val="both"/>
        <w:rPr>
          <w:sz w:val="28"/>
          <w:szCs w:val="28"/>
        </w:rPr>
      </w:pPr>
      <w:r w:rsidRPr="009F35B5">
        <w:rPr>
          <w:rStyle w:val="aa"/>
          <w:color w:val="000000"/>
          <w:sz w:val="28"/>
          <w:szCs w:val="28"/>
        </w:rPr>
        <w:t>соблюдением требований к обоснованию закупок, предусмотренных статьей 18 Закона о контрактной системе и обоснованности закупок;</w:t>
      </w:r>
    </w:p>
    <w:p w:rsidR="00C05C33" w:rsidRPr="009F35B5" w:rsidRDefault="00C05C33" w:rsidP="00C05C33">
      <w:pPr>
        <w:pStyle w:val="ab"/>
        <w:shd w:val="clear" w:color="auto" w:fill="auto"/>
        <w:spacing w:after="0" w:line="240" w:lineRule="auto"/>
        <w:ind w:left="40" w:right="20" w:firstLine="567"/>
        <w:jc w:val="both"/>
        <w:rPr>
          <w:sz w:val="28"/>
          <w:szCs w:val="28"/>
        </w:rPr>
      </w:pPr>
      <w:r w:rsidRPr="009F35B5">
        <w:rPr>
          <w:rStyle w:val="aa"/>
          <w:color w:val="000000"/>
          <w:sz w:val="28"/>
          <w:szCs w:val="28"/>
        </w:rPr>
        <w:t>соблюдением правил нормирования в сфере закупок, предусмотренного статьей 19 Закона о контрактной системе;</w:t>
      </w:r>
    </w:p>
    <w:p w:rsidR="00C05C33" w:rsidRPr="009F35B5" w:rsidRDefault="00C05C33" w:rsidP="00C05C33">
      <w:pPr>
        <w:pStyle w:val="ab"/>
        <w:shd w:val="clear" w:color="auto" w:fill="auto"/>
        <w:spacing w:after="0" w:line="240" w:lineRule="auto"/>
        <w:ind w:left="40" w:right="20" w:firstLine="567"/>
        <w:jc w:val="both"/>
        <w:rPr>
          <w:sz w:val="28"/>
          <w:szCs w:val="28"/>
        </w:rPr>
      </w:pPr>
      <w:r w:rsidRPr="009F35B5">
        <w:rPr>
          <w:rStyle w:val="aa"/>
          <w:color w:val="000000"/>
          <w:sz w:val="28"/>
          <w:szCs w:val="28"/>
        </w:rPr>
        <w:t>обоснованием начальной (максимальной) цены контракта, цены контракта, заключаемого с единственным поставщиком (подрядчиком, исполнителем), включенной в план-график закупок товаров, работ, услуг для обеспечения федеральных нужд;</w:t>
      </w:r>
    </w:p>
    <w:p w:rsidR="00C05C33" w:rsidRPr="009F35B5" w:rsidRDefault="00C05C33" w:rsidP="00C05C33">
      <w:pPr>
        <w:ind w:firstLine="567"/>
        <w:jc w:val="both"/>
        <w:rPr>
          <w:szCs w:val="28"/>
        </w:rPr>
      </w:pPr>
      <w:r w:rsidRPr="009F35B5">
        <w:rPr>
          <w:szCs w:val="28"/>
        </w:rPr>
        <w:t>применением заказчиком мер ответственности и совершения иных действий в случае нарушения поставщиком (подрядчиком, исполнителем) условий контракта;</w:t>
      </w:r>
    </w:p>
    <w:p w:rsidR="00C05C33" w:rsidRPr="009F35B5" w:rsidRDefault="00C05C33" w:rsidP="00C05C33">
      <w:pPr>
        <w:ind w:firstLine="567"/>
        <w:jc w:val="both"/>
        <w:rPr>
          <w:szCs w:val="28"/>
        </w:rPr>
      </w:pPr>
      <w:r w:rsidRPr="009F35B5">
        <w:rPr>
          <w:szCs w:val="28"/>
        </w:rPr>
        <w:t>соответствием поставленного товара, выполненной работы (ее результата) или оказанной услуги условиям контракта;</w:t>
      </w:r>
    </w:p>
    <w:p w:rsidR="00C05C33" w:rsidRPr="009F35B5" w:rsidRDefault="00C05C33" w:rsidP="00C05C33">
      <w:pPr>
        <w:ind w:firstLine="567"/>
        <w:jc w:val="both"/>
        <w:rPr>
          <w:szCs w:val="28"/>
        </w:rPr>
      </w:pPr>
      <w:r w:rsidRPr="009F35B5">
        <w:rPr>
          <w:szCs w:val="28"/>
        </w:rPr>
        <w:t>своевременностью, полнотой и достоверностью отражения в документах учета поставленного товара, выполненной работы (ее результата) или оказанной услуги:</w:t>
      </w:r>
    </w:p>
    <w:p w:rsidR="00C05C33" w:rsidRPr="009F35B5" w:rsidRDefault="00C05C33" w:rsidP="00C05C33">
      <w:pPr>
        <w:tabs>
          <w:tab w:val="left" w:pos="0"/>
        </w:tabs>
        <w:ind w:firstLine="567"/>
        <w:contextualSpacing/>
        <w:jc w:val="both"/>
        <w:rPr>
          <w:szCs w:val="28"/>
        </w:rPr>
      </w:pPr>
      <w:r w:rsidRPr="009F35B5">
        <w:rPr>
          <w:szCs w:val="28"/>
        </w:rPr>
        <w:t>соответствием использования поставленного товара, выполненной работы (ее результата) или оказанной услуги целям осуществления закупки;</w:t>
      </w:r>
    </w:p>
    <w:p w:rsidR="00C05C33" w:rsidRPr="009F35B5" w:rsidRDefault="00C05C33" w:rsidP="00C05C33">
      <w:pPr>
        <w:tabs>
          <w:tab w:val="left" w:pos="0"/>
        </w:tabs>
        <w:ind w:firstLine="567"/>
        <w:contextualSpacing/>
        <w:jc w:val="both"/>
        <w:rPr>
          <w:szCs w:val="28"/>
        </w:rPr>
      </w:pPr>
      <w:r>
        <w:rPr>
          <w:szCs w:val="28"/>
        </w:rPr>
        <w:t>14</w:t>
      </w:r>
      <w:r w:rsidRPr="009F35B5">
        <w:rPr>
          <w:szCs w:val="28"/>
        </w:rPr>
        <w:t xml:space="preserve">) </w:t>
      </w:r>
      <w:r w:rsidRPr="009F35B5">
        <w:rPr>
          <w:rStyle w:val="aa"/>
          <w:color w:val="000000"/>
          <w:szCs w:val="28"/>
        </w:rPr>
        <w:t>проводить в соответствии частью 11.2 статьи 99 Закона о контрактной системе проверки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Закона о контрактной системе;</w:t>
      </w:r>
    </w:p>
    <w:p w:rsidR="00C05C33" w:rsidRPr="009F35B5" w:rsidRDefault="00C05C33" w:rsidP="00C05C33">
      <w:pPr>
        <w:pStyle w:val="ab"/>
        <w:shd w:val="clear" w:color="auto" w:fill="auto"/>
        <w:spacing w:after="0" w:line="240" w:lineRule="auto"/>
        <w:ind w:right="20" w:firstLine="567"/>
        <w:jc w:val="both"/>
        <w:rPr>
          <w:sz w:val="28"/>
          <w:szCs w:val="28"/>
        </w:rPr>
      </w:pPr>
      <w:r>
        <w:rPr>
          <w:color w:val="000000"/>
          <w:spacing w:val="-1"/>
          <w:sz w:val="28"/>
          <w:szCs w:val="28"/>
        </w:rPr>
        <w:t>15</w:t>
      </w:r>
      <w:r w:rsidRPr="009F35B5">
        <w:rPr>
          <w:color w:val="000000"/>
          <w:spacing w:val="-1"/>
          <w:sz w:val="28"/>
          <w:szCs w:val="28"/>
        </w:rPr>
        <w:t xml:space="preserve">) </w:t>
      </w:r>
      <w:r w:rsidRPr="009F35B5">
        <w:rPr>
          <w:rStyle w:val="aa"/>
          <w:color w:val="000000"/>
          <w:sz w:val="28"/>
          <w:szCs w:val="28"/>
        </w:rPr>
        <w:t>осуществлять в соответствии с частью 5 статьи 99 Закона о контрактной системе контроль за:</w:t>
      </w:r>
    </w:p>
    <w:p w:rsidR="00C05C33" w:rsidRPr="009F35B5" w:rsidRDefault="00C05C33" w:rsidP="00C05C33">
      <w:pPr>
        <w:pStyle w:val="ab"/>
        <w:shd w:val="clear" w:color="auto" w:fill="auto"/>
        <w:spacing w:after="0" w:line="240" w:lineRule="auto"/>
        <w:ind w:right="20" w:firstLine="567"/>
        <w:jc w:val="both"/>
        <w:rPr>
          <w:sz w:val="28"/>
          <w:szCs w:val="28"/>
        </w:rPr>
      </w:pPr>
      <w:r w:rsidRPr="009F35B5">
        <w:rPr>
          <w:rStyle w:val="aa"/>
          <w:color w:val="000000"/>
          <w:sz w:val="28"/>
          <w:szCs w:val="28"/>
        </w:rPr>
        <w:t>соответствием информации об объеме финансового обеспечения, включенной в планы закупок, информации об объеме финансового обеспечения для осуществления закупок, утвержденном и доведенном до заказчика;</w:t>
      </w:r>
    </w:p>
    <w:p w:rsidR="00C05C33" w:rsidRPr="009F35B5" w:rsidRDefault="00C05C33" w:rsidP="00C05C33">
      <w:pPr>
        <w:pStyle w:val="ab"/>
        <w:shd w:val="clear" w:color="auto" w:fill="auto"/>
        <w:spacing w:after="0" w:line="240" w:lineRule="auto"/>
        <w:ind w:left="20" w:right="20" w:firstLine="567"/>
        <w:jc w:val="both"/>
        <w:rPr>
          <w:sz w:val="28"/>
          <w:szCs w:val="28"/>
        </w:rPr>
      </w:pPr>
      <w:r w:rsidRPr="009F35B5">
        <w:rPr>
          <w:rStyle w:val="aa"/>
          <w:color w:val="000000"/>
          <w:sz w:val="28"/>
          <w:szCs w:val="28"/>
        </w:rPr>
        <w:t>соответствием информации об идентификационных кодах закупок и об объеме финансового обеспечения для осуществления данных закупок, содержащейся:</w:t>
      </w:r>
    </w:p>
    <w:p w:rsidR="00C05C33" w:rsidRPr="009F35B5" w:rsidRDefault="00C05C33" w:rsidP="00C05C33">
      <w:pPr>
        <w:pStyle w:val="ab"/>
        <w:shd w:val="clear" w:color="auto" w:fill="auto"/>
        <w:spacing w:after="0" w:line="240" w:lineRule="auto"/>
        <w:ind w:left="20" w:firstLine="567"/>
        <w:jc w:val="both"/>
        <w:rPr>
          <w:sz w:val="28"/>
          <w:szCs w:val="28"/>
        </w:rPr>
      </w:pPr>
      <w:r w:rsidRPr="009F35B5">
        <w:rPr>
          <w:rStyle w:val="aa"/>
          <w:color w:val="000000"/>
          <w:sz w:val="28"/>
          <w:szCs w:val="28"/>
        </w:rPr>
        <w:t>в планах-графиках, информации, содержащейся в планах закупок;</w:t>
      </w:r>
    </w:p>
    <w:p w:rsidR="00C05C33" w:rsidRPr="009F35B5" w:rsidRDefault="00C05C33" w:rsidP="00C05C33">
      <w:pPr>
        <w:pStyle w:val="ab"/>
        <w:shd w:val="clear" w:color="auto" w:fill="auto"/>
        <w:spacing w:after="0" w:line="240" w:lineRule="auto"/>
        <w:ind w:left="20" w:right="20" w:firstLine="567"/>
        <w:jc w:val="both"/>
        <w:rPr>
          <w:sz w:val="28"/>
          <w:szCs w:val="28"/>
        </w:rPr>
      </w:pPr>
      <w:r w:rsidRPr="009F35B5">
        <w:rPr>
          <w:rStyle w:val="aa"/>
          <w:color w:val="000000"/>
          <w:sz w:val="28"/>
          <w:szCs w:val="28"/>
        </w:rPr>
        <w:t>в извещениях об осуществлении закупок, в документации о закупках, информации, содержащейся в планах-графиках закупок товаров, работ, услуг для обеспечения государственных и муниципальных нужд;</w:t>
      </w:r>
    </w:p>
    <w:p w:rsidR="00C05C33" w:rsidRPr="009F35B5" w:rsidRDefault="00C05C33" w:rsidP="00C05C33">
      <w:pPr>
        <w:pStyle w:val="ab"/>
        <w:shd w:val="clear" w:color="auto" w:fill="auto"/>
        <w:spacing w:after="0" w:line="240" w:lineRule="auto"/>
        <w:ind w:left="20" w:right="20" w:firstLine="567"/>
        <w:jc w:val="both"/>
        <w:rPr>
          <w:sz w:val="28"/>
          <w:szCs w:val="28"/>
        </w:rPr>
      </w:pPr>
      <w:r w:rsidRPr="009F35B5">
        <w:rPr>
          <w:rStyle w:val="aa"/>
          <w:color w:val="000000"/>
          <w:sz w:val="28"/>
          <w:szCs w:val="28"/>
        </w:rPr>
        <w:lastRenderedPageBreak/>
        <w:t>в протоколах определения поставщиков (подрядчиков, исполнителей), информации, содержащейся в документации о закупках;</w:t>
      </w:r>
    </w:p>
    <w:p w:rsidR="00C05C33" w:rsidRPr="009F35B5" w:rsidRDefault="00C05C33" w:rsidP="00C05C33">
      <w:pPr>
        <w:pStyle w:val="ab"/>
        <w:shd w:val="clear" w:color="auto" w:fill="auto"/>
        <w:spacing w:after="0" w:line="240" w:lineRule="auto"/>
        <w:ind w:left="20" w:right="20" w:firstLine="567"/>
        <w:jc w:val="both"/>
        <w:rPr>
          <w:sz w:val="28"/>
          <w:szCs w:val="28"/>
        </w:rPr>
      </w:pPr>
      <w:r w:rsidRPr="009F35B5">
        <w:rPr>
          <w:rStyle w:val="aa"/>
          <w:color w:val="000000"/>
          <w:sz w:val="28"/>
          <w:szCs w:val="28"/>
        </w:rPr>
        <w:t>в условиях проектов контрактов, направляемых участникам закупок, с которыми заключаются контракты, информации, содержащейся в протоколах определения поставщиков (подрядчиков, исполнителей);</w:t>
      </w:r>
    </w:p>
    <w:p w:rsidR="00C05C33" w:rsidRPr="009F35B5" w:rsidRDefault="00C05C33" w:rsidP="00C05C33">
      <w:pPr>
        <w:pStyle w:val="ab"/>
        <w:shd w:val="clear" w:color="auto" w:fill="auto"/>
        <w:spacing w:after="0" w:line="240" w:lineRule="auto"/>
        <w:ind w:left="20" w:firstLine="567"/>
        <w:jc w:val="both"/>
        <w:rPr>
          <w:rStyle w:val="aa"/>
          <w:color w:val="000000"/>
          <w:sz w:val="28"/>
          <w:szCs w:val="28"/>
        </w:rPr>
      </w:pPr>
      <w:r w:rsidRPr="009F35B5">
        <w:rPr>
          <w:rStyle w:val="aa"/>
          <w:color w:val="000000"/>
          <w:sz w:val="28"/>
          <w:szCs w:val="28"/>
        </w:rPr>
        <w:t>в реестре контрактов, заключенных заказчиками, условиям контрактов;</w:t>
      </w:r>
    </w:p>
    <w:p w:rsidR="00C05C33" w:rsidRPr="009F35B5" w:rsidRDefault="00C05C33" w:rsidP="00C05C33">
      <w:pPr>
        <w:pStyle w:val="ab"/>
        <w:shd w:val="clear" w:color="auto" w:fill="auto"/>
        <w:spacing w:after="0" w:line="240" w:lineRule="auto"/>
        <w:ind w:left="20" w:firstLine="567"/>
        <w:jc w:val="both"/>
        <w:rPr>
          <w:color w:val="000000"/>
          <w:sz w:val="28"/>
          <w:szCs w:val="28"/>
        </w:rPr>
      </w:pPr>
      <w:r>
        <w:rPr>
          <w:color w:val="000000"/>
          <w:sz w:val="28"/>
          <w:szCs w:val="28"/>
        </w:rPr>
        <w:t>16</w:t>
      </w:r>
      <w:r w:rsidRPr="009F35B5">
        <w:rPr>
          <w:color w:val="000000"/>
          <w:sz w:val="28"/>
          <w:szCs w:val="28"/>
        </w:rPr>
        <w:t xml:space="preserve">) </w:t>
      </w:r>
      <w:r w:rsidRPr="009F35B5">
        <w:rPr>
          <w:rStyle w:val="aa"/>
          <w:color w:val="000000"/>
          <w:sz w:val="28"/>
          <w:szCs w:val="28"/>
        </w:rPr>
        <w:t>осуществлять проведение мероприятий по предупреждению, выявлению и пресечению нарушений при исполнении бюджетов бюджетной системы Российской Федерации в отношении расходов, связанных с осуществлением закупок для государственных и муниципальных нужд, и достоверности учета таких расходов в соответствии с Бюджетным кодексом Российской Федерации и нормативными правовыми актами Российской Федерации</w:t>
      </w:r>
      <w:r w:rsidRPr="009F35B5">
        <w:rPr>
          <w:color w:val="000000"/>
          <w:sz w:val="28"/>
          <w:szCs w:val="28"/>
        </w:rPr>
        <w:t>;</w:t>
      </w:r>
    </w:p>
    <w:p w:rsidR="00C05C33" w:rsidRDefault="00C05C33" w:rsidP="00C05C33">
      <w:pPr>
        <w:tabs>
          <w:tab w:val="left" w:pos="0"/>
        </w:tabs>
        <w:ind w:firstLine="567"/>
        <w:contextualSpacing/>
        <w:jc w:val="both"/>
        <w:rPr>
          <w:szCs w:val="28"/>
        </w:rPr>
      </w:pPr>
      <w:r w:rsidRPr="00C535E3">
        <w:rPr>
          <w:color w:val="000000"/>
          <w:spacing w:val="-9"/>
          <w:szCs w:val="28"/>
        </w:rPr>
        <w:t xml:space="preserve">17) </w:t>
      </w:r>
      <w:r w:rsidRPr="00C535E3">
        <w:rPr>
          <w:szCs w:val="28"/>
        </w:rPr>
        <w:t>осуществлять контрольные мероприятия по централизованным заданиям Федерального казначейства и внеплановые контрольные мероприятия по заданиям Федерального казначейства в установленные Федеральным казначейством сроки;</w:t>
      </w:r>
    </w:p>
    <w:p w:rsidR="00C05C33" w:rsidRPr="00C535E3" w:rsidRDefault="00C05C33" w:rsidP="00C05C33">
      <w:pPr>
        <w:tabs>
          <w:tab w:val="left" w:pos="0"/>
        </w:tabs>
        <w:ind w:firstLine="567"/>
        <w:contextualSpacing/>
        <w:jc w:val="both"/>
        <w:rPr>
          <w:szCs w:val="28"/>
        </w:rPr>
      </w:pPr>
      <w:r>
        <w:rPr>
          <w:szCs w:val="28"/>
        </w:rPr>
        <w:t xml:space="preserve">18) </w:t>
      </w:r>
      <w:r w:rsidRPr="00C535E3">
        <w:rPr>
          <w:szCs w:val="28"/>
        </w:rPr>
        <w:t>проводить контрольные мероприятия в соответствии с приказом (распоряжением) руководителя (заместителя руководителя) Управления;</w:t>
      </w:r>
    </w:p>
    <w:p w:rsidR="00C05C33" w:rsidRPr="00C535E3" w:rsidRDefault="00C05C33" w:rsidP="00C05C33">
      <w:pPr>
        <w:tabs>
          <w:tab w:val="left" w:pos="0"/>
        </w:tabs>
        <w:ind w:firstLine="567"/>
        <w:contextualSpacing/>
        <w:jc w:val="both"/>
        <w:rPr>
          <w:szCs w:val="28"/>
        </w:rPr>
      </w:pPr>
      <w:r>
        <w:rPr>
          <w:szCs w:val="28"/>
        </w:rPr>
        <w:t>19)</w:t>
      </w:r>
      <w:r w:rsidRPr="00C535E3">
        <w:rPr>
          <w:szCs w:val="28"/>
        </w:rPr>
        <w:t xml:space="preserve"> знакомить под роспись руководителя или уполномоченное должностное лицо объекта контроля (далее - представитель объекта контроля) с копией приказа (распоряжения) и удостоверением на проведение выездной проверки (ревизии), с приказом (распоряжением) о приостановлении, возобновлении и продлении срока проведения проверки (ревизии), об изменении состава проверочной (ревизионной) группы, а также с результатами контрольных мероприятий (акты и заключения);</w:t>
      </w:r>
    </w:p>
    <w:p w:rsidR="00C05C33" w:rsidRPr="00C535E3" w:rsidRDefault="00C05C33" w:rsidP="00C05C33">
      <w:pPr>
        <w:tabs>
          <w:tab w:val="left" w:pos="0"/>
        </w:tabs>
        <w:ind w:firstLine="567"/>
        <w:contextualSpacing/>
        <w:jc w:val="both"/>
        <w:rPr>
          <w:szCs w:val="28"/>
        </w:rPr>
      </w:pPr>
      <w:r>
        <w:rPr>
          <w:szCs w:val="28"/>
        </w:rPr>
        <w:t xml:space="preserve">20) </w:t>
      </w:r>
      <w:r w:rsidRPr="00C535E3">
        <w:rPr>
          <w:szCs w:val="28"/>
        </w:rPr>
        <w:t>обеспечивать сохранность полученных от объектов контроля документов и материалов;</w:t>
      </w:r>
    </w:p>
    <w:p w:rsidR="00C05C33" w:rsidRPr="00C535E3" w:rsidRDefault="00C05C33" w:rsidP="00C05C33">
      <w:pPr>
        <w:tabs>
          <w:tab w:val="left" w:pos="0"/>
        </w:tabs>
        <w:ind w:firstLine="567"/>
        <w:contextualSpacing/>
        <w:jc w:val="both"/>
        <w:rPr>
          <w:szCs w:val="28"/>
        </w:rPr>
      </w:pPr>
      <w:r>
        <w:rPr>
          <w:szCs w:val="28"/>
        </w:rPr>
        <w:t>21)</w:t>
      </w:r>
      <w:r w:rsidRPr="00C535E3">
        <w:rPr>
          <w:szCs w:val="28"/>
        </w:rPr>
        <w:t xml:space="preserve"> при выявлении факта, указывающего на наличие признаков преступления, направлять в правоохранительные органы в соответствии с подследственностью информацию о таком факте и (или) документы и иные материалы, подтверждающие такой факт;</w:t>
      </w:r>
    </w:p>
    <w:p w:rsidR="00C05C33" w:rsidRPr="009F35B5" w:rsidRDefault="00C05C33" w:rsidP="00C05C33">
      <w:pPr>
        <w:tabs>
          <w:tab w:val="left" w:pos="0"/>
        </w:tabs>
        <w:ind w:firstLine="567"/>
        <w:contextualSpacing/>
        <w:jc w:val="both"/>
        <w:rPr>
          <w:szCs w:val="28"/>
        </w:rPr>
      </w:pPr>
      <w:r>
        <w:rPr>
          <w:color w:val="000000"/>
          <w:szCs w:val="28"/>
        </w:rPr>
        <w:t>22</w:t>
      </w:r>
      <w:r w:rsidRPr="00C535E3">
        <w:rPr>
          <w:color w:val="000000"/>
          <w:szCs w:val="28"/>
        </w:rPr>
        <w:t>)</w:t>
      </w:r>
      <w:r w:rsidRPr="00C535E3">
        <w:rPr>
          <w:rStyle w:val="a7"/>
          <w:color w:val="000000"/>
          <w:szCs w:val="28"/>
        </w:rPr>
        <w:t xml:space="preserve"> </w:t>
      </w:r>
      <w:r w:rsidRPr="00C535E3">
        <w:rPr>
          <w:rStyle w:val="aa"/>
          <w:color w:val="000000"/>
          <w:szCs w:val="28"/>
        </w:rPr>
        <w:t>оформлять материалы контрольных мероприятий в соответствии с установленным порядком</w:t>
      </w:r>
      <w:r w:rsidRPr="009F35B5">
        <w:rPr>
          <w:color w:val="000000"/>
          <w:szCs w:val="28"/>
        </w:rPr>
        <w:t>;</w:t>
      </w:r>
    </w:p>
    <w:p w:rsidR="00C05C33" w:rsidRDefault="00C05C33" w:rsidP="00C05C33">
      <w:pPr>
        <w:tabs>
          <w:tab w:val="left" w:pos="0"/>
        </w:tabs>
        <w:ind w:firstLine="567"/>
        <w:contextualSpacing/>
        <w:jc w:val="both"/>
        <w:rPr>
          <w:color w:val="000000"/>
          <w:szCs w:val="28"/>
        </w:rPr>
      </w:pPr>
      <w:r>
        <w:rPr>
          <w:color w:val="000000"/>
          <w:szCs w:val="28"/>
        </w:rPr>
        <w:t>23</w:t>
      </w:r>
      <w:r w:rsidRPr="009F35B5">
        <w:rPr>
          <w:color w:val="000000"/>
          <w:szCs w:val="28"/>
        </w:rPr>
        <w:t xml:space="preserve">) </w:t>
      </w:r>
      <w:r w:rsidRPr="009F35B5">
        <w:rPr>
          <w:rStyle w:val="aa"/>
          <w:color w:val="000000"/>
          <w:szCs w:val="28"/>
        </w:rPr>
        <w:t>указывать идентификаторы контрольных мероприятий в документах, формируемых по результатам контрольных мероприятий</w:t>
      </w:r>
      <w:r w:rsidRPr="009F35B5">
        <w:rPr>
          <w:color w:val="000000"/>
          <w:szCs w:val="28"/>
        </w:rPr>
        <w:t>;</w:t>
      </w:r>
    </w:p>
    <w:p w:rsidR="00C05C33" w:rsidRPr="00592CF4" w:rsidRDefault="00C05C33" w:rsidP="00C05C33">
      <w:pPr>
        <w:tabs>
          <w:tab w:val="left" w:pos="0"/>
        </w:tabs>
        <w:ind w:firstLine="567"/>
        <w:contextualSpacing/>
        <w:jc w:val="both"/>
        <w:rPr>
          <w:szCs w:val="28"/>
        </w:rPr>
      </w:pPr>
      <w:r w:rsidRPr="00592CF4">
        <w:rPr>
          <w:color w:val="000000"/>
          <w:szCs w:val="28"/>
        </w:rPr>
        <w:t>2</w:t>
      </w:r>
      <w:r>
        <w:rPr>
          <w:color w:val="000000"/>
          <w:szCs w:val="28"/>
        </w:rPr>
        <w:t>4</w:t>
      </w:r>
      <w:r w:rsidRPr="00592CF4">
        <w:rPr>
          <w:color w:val="000000"/>
          <w:szCs w:val="28"/>
        </w:rPr>
        <w:t xml:space="preserve">) </w:t>
      </w:r>
      <w:r w:rsidRPr="00592CF4">
        <w:rPr>
          <w:rStyle w:val="aa"/>
          <w:color w:val="000000"/>
          <w:szCs w:val="28"/>
        </w:rPr>
        <w:t>по поручению начальника отдела обеспечить в установленный срок подготовку материалов контрольных мероприятий для представления на контрольную комиссию Управления</w:t>
      </w:r>
      <w:r w:rsidRPr="00592CF4">
        <w:rPr>
          <w:color w:val="000000"/>
          <w:szCs w:val="28"/>
        </w:rPr>
        <w:t>;</w:t>
      </w:r>
    </w:p>
    <w:p w:rsidR="00C05C33" w:rsidRDefault="00C05C33" w:rsidP="00C05C33">
      <w:pPr>
        <w:pStyle w:val="ab"/>
        <w:shd w:val="clear" w:color="auto" w:fill="auto"/>
        <w:spacing w:after="0" w:line="240" w:lineRule="auto"/>
        <w:ind w:right="20" w:firstLine="567"/>
        <w:jc w:val="both"/>
        <w:rPr>
          <w:rStyle w:val="aa"/>
          <w:color w:val="000000"/>
          <w:sz w:val="28"/>
          <w:szCs w:val="28"/>
        </w:rPr>
      </w:pPr>
      <w:r>
        <w:rPr>
          <w:rStyle w:val="aa"/>
          <w:color w:val="000000"/>
          <w:sz w:val="28"/>
          <w:szCs w:val="28"/>
        </w:rPr>
        <w:t>25</w:t>
      </w:r>
      <w:r w:rsidRPr="009F35B5">
        <w:rPr>
          <w:rStyle w:val="aa"/>
          <w:color w:val="000000"/>
          <w:sz w:val="28"/>
          <w:szCs w:val="28"/>
        </w:rPr>
        <w:t xml:space="preserve">) </w:t>
      </w:r>
      <w:r w:rsidRPr="005E2B8B">
        <w:rPr>
          <w:rStyle w:val="aa"/>
          <w:color w:val="000000"/>
          <w:sz w:val="28"/>
          <w:szCs w:val="28"/>
        </w:rPr>
        <w:t xml:space="preserve">по поручению начальника отдела обеспечивать взаимодействие с правоохранительными органами и органами прокуратуры в установленной сфере деятельности Отдела; </w:t>
      </w:r>
    </w:p>
    <w:p w:rsidR="00C05C33" w:rsidRDefault="00C05C33" w:rsidP="00C05C33">
      <w:pPr>
        <w:pStyle w:val="ab"/>
        <w:shd w:val="clear" w:color="auto" w:fill="auto"/>
        <w:spacing w:after="0" w:line="240" w:lineRule="auto"/>
        <w:ind w:right="20" w:firstLine="567"/>
        <w:jc w:val="both"/>
        <w:rPr>
          <w:rStyle w:val="aa"/>
          <w:color w:val="000000"/>
          <w:sz w:val="28"/>
          <w:szCs w:val="28"/>
        </w:rPr>
      </w:pPr>
      <w:r>
        <w:rPr>
          <w:rStyle w:val="aa"/>
          <w:color w:val="000000"/>
          <w:sz w:val="28"/>
          <w:szCs w:val="28"/>
        </w:rPr>
        <w:t xml:space="preserve">26) </w:t>
      </w:r>
      <w:r w:rsidRPr="00C535E3">
        <w:rPr>
          <w:rStyle w:val="aa"/>
          <w:color w:val="000000"/>
          <w:sz w:val="28"/>
          <w:szCs w:val="28"/>
        </w:rPr>
        <w:t>по поручению начальника отдела обеспечить направление представлений, предписаний и уведомлений о применении бюджетных мер принуждения в установленный срок;</w:t>
      </w:r>
      <w:r>
        <w:rPr>
          <w:rStyle w:val="aa"/>
          <w:color w:val="000000"/>
          <w:sz w:val="28"/>
          <w:szCs w:val="28"/>
        </w:rPr>
        <w:t xml:space="preserve"> </w:t>
      </w:r>
    </w:p>
    <w:p w:rsidR="00C05C33" w:rsidRDefault="00C05C33" w:rsidP="00C05C33">
      <w:pPr>
        <w:pStyle w:val="ab"/>
        <w:shd w:val="clear" w:color="auto" w:fill="auto"/>
        <w:spacing w:after="0" w:line="240" w:lineRule="auto"/>
        <w:ind w:right="20" w:firstLine="567"/>
        <w:jc w:val="both"/>
        <w:rPr>
          <w:rStyle w:val="aa"/>
          <w:color w:val="000000"/>
          <w:sz w:val="28"/>
          <w:szCs w:val="28"/>
        </w:rPr>
      </w:pPr>
      <w:r>
        <w:rPr>
          <w:rStyle w:val="aa"/>
          <w:color w:val="000000"/>
          <w:sz w:val="28"/>
          <w:szCs w:val="28"/>
        </w:rPr>
        <w:t xml:space="preserve">27) </w:t>
      </w:r>
      <w:r w:rsidRPr="00C535E3">
        <w:rPr>
          <w:rStyle w:val="aa"/>
          <w:color w:val="000000"/>
          <w:sz w:val="28"/>
          <w:szCs w:val="28"/>
        </w:rPr>
        <w:t xml:space="preserve">в целях реализации задач производства по делам об </w:t>
      </w:r>
      <w:r w:rsidRPr="00C535E3">
        <w:rPr>
          <w:rStyle w:val="aa"/>
          <w:color w:val="000000"/>
          <w:sz w:val="28"/>
          <w:szCs w:val="28"/>
        </w:rPr>
        <w:lastRenderedPageBreak/>
        <w:t>административных правонарушениях совершать действия и составлять процессуальные документы по делам об административных правонарушениях, возбужденным в рамках осуществления контрольных полномочий в установленной сфере;</w:t>
      </w:r>
    </w:p>
    <w:p w:rsidR="00C05C33" w:rsidRPr="009F35B5" w:rsidRDefault="00C05C33" w:rsidP="00C05C33">
      <w:pPr>
        <w:pStyle w:val="ab"/>
        <w:shd w:val="clear" w:color="auto" w:fill="auto"/>
        <w:spacing w:after="0" w:line="240" w:lineRule="auto"/>
        <w:ind w:right="20" w:firstLine="567"/>
        <w:jc w:val="both"/>
        <w:rPr>
          <w:rStyle w:val="aa"/>
          <w:color w:val="000000"/>
          <w:sz w:val="28"/>
          <w:szCs w:val="28"/>
        </w:rPr>
      </w:pPr>
      <w:r>
        <w:rPr>
          <w:rStyle w:val="aa"/>
          <w:color w:val="000000"/>
          <w:sz w:val="28"/>
          <w:szCs w:val="28"/>
        </w:rPr>
        <w:t>28</w:t>
      </w:r>
      <w:r w:rsidRPr="009F35B5">
        <w:rPr>
          <w:rStyle w:val="aa"/>
          <w:color w:val="000000"/>
          <w:sz w:val="28"/>
          <w:szCs w:val="28"/>
        </w:rPr>
        <w:t xml:space="preserve">) осуществлять своевременное размещение информации по результатам проведенных Отделом контрольных мероприятий </w:t>
      </w:r>
      <w:r>
        <w:rPr>
          <w:rStyle w:val="aa"/>
          <w:color w:val="000000"/>
          <w:sz w:val="28"/>
          <w:szCs w:val="28"/>
        </w:rPr>
        <w:t xml:space="preserve">Управления </w:t>
      </w:r>
      <w:r w:rsidRPr="009F35B5">
        <w:rPr>
          <w:rStyle w:val="aa"/>
          <w:color w:val="000000"/>
          <w:sz w:val="28"/>
          <w:szCs w:val="28"/>
        </w:rPr>
        <w:t>на сайте УФК в сети Интернет,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 и ЕИС в установленном порядке;</w:t>
      </w:r>
    </w:p>
    <w:p w:rsidR="00C05C33" w:rsidRPr="009F35B5" w:rsidRDefault="00C05C33" w:rsidP="00C05C33">
      <w:pPr>
        <w:pStyle w:val="ab"/>
        <w:shd w:val="clear" w:color="auto" w:fill="auto"/>
        <w:spacing w:after="0" w:line="240" w:lineRule="auto"/>
        <w:ind w:right="20" w:firstLine="567"/>
        <w:jc w:val="both"/>
        <w:rPr>
          <w:rStyle w:val="aa"/>
          <w:color w:val="000000"/>
          <w:sz w:val="28"/>
          <w:szCs w:val="28"/>
        </w:rPr>
      </w:pPr>
      <w:r>
        <w:rPr>
          <w:rStyle w:val="aa"/>
          <w:color w:val="000000"/>
          <w:sz w:val="28"/>
          <w:szCs w:val="28"/>
        </w:rPr>
        <w:t>29</w:t>
      </w:r>
      <w:r w:rsidRPr="009F35B5">
        <w:rPr>
          <w:rStyle w:val="aa"/>
          <w:color w:val="000000"/>
          <w:sz w:val="28"/>
          <w:szCs w:val="28"/>
        </w:rPr>
        <w:t>) размещать информацию и документы о проведении контрольных мероприятий в соответствии с частью 8 статьи 99 Закона о контрактной системе в отношении закупок для обеспечения федеральных нужд в реестре жалоб, плановых и внеплановых проверок, принятых по ним решений и выданных предписаний в ЕИС в установленном порядке;</w:t>
      </w:r>
    </w:p>
    <w:p w:rsidR="00C05C33" w:rsidRPr="009F35B5" w:rsidRDefault="00C05C33" w:rsidP="00C05C33">
      <w:pPr>
        <w:pStyle w:val="ab"/>
        <w:shd w:val="clear" w:color="auto" w:fill="auto"/>
        <w:spacing w:after="0" w:line="240" w:lineRule="auto"/>
        <w:ind w:right="20" w:firstLine="567"/>
        <w:jc w:val="both"/>
        <w:rPr>
          <w:rStyle w:val="aa"/>
          <w:color w:val="000000"/>
          <w:sz w:val="28"/>
          <w:szCs w:val="28"/>
        </w:rPr>
      </w:pPr>
      <w:r>
        <w:rPr>
          <w:rStyle w:val="aa"/>
          <w:color w:val="000000"/>
          <w:sz w:val="28"/>
          <w:szCs w:val="28"/>
        </w:rPr>
        <w:t>30</w:t>
      </w:r>
      <w:r w:rsidRPr="009F35B5">
        <w:rPr>
          <w:rStyle w:val="aa"/>
          <w:color w:val="000000"/>
          <w:sz w:val="28"/>
          <w:szCs w:val="28"/>
        </w:rPr>
        <w:t xml:space="preserve">) </w:t>
      </w:r>
      <w:r w:rsidRPr="005E2B8B">
        <w:rPr>
          <w:rStyle w:val="aa"/>
          <w:color w:val="000000"/>
          <w:sz w:val="28"/>
          <w:szCs w:val="28"/>
        </w:rPr>
        <w:t xml:space="preserve">по поручению начальника отдела </w:t>
      </w:r>
      <w:r w:rsidRPr="009F35B5">
        <w:rPr>
          <w:rStyle w:val="aa"/>
          <w:color w:val="000000"/>
          <w:sz w:val="28"/>
          <w:szCs w:val="28"/>
        </w:rPr>
        <w:t xml:space="preserve">анализировать и подготавливать </w:t>
      </w:r>
      <w:r w:rsidRPr="009F35B5">
        <w:rPr>
          <w:sz w:val="28"/>
          <w:szCs w:val="28"/>
        </w:rPr>
        <w:t xml:space="preserve">совместно с начальником отдела </w:t>
      </w:r>
      <w:r w:rsidRPr="009F35B5">
        <w:rPr>
          <w:rStyle w:val="aa"/>
          <w:color w:val="000000"/>
          <w:sz w:val="28"/>
          <w:szCs w:val="28"/>
        </w:rPr>
        <w:t xml:space="preserve">информацию и материалы для доклада </w:t>
      </w:r>
      <w:r w:rsidRPr="00EB510C">
        <w:rPr>
          <w:rStyle w:val="aa"/>
          <w:color w:val="000000"/>
          <w:sz w:val="28"/>
          <w:szCs w:val="28"/>
        </w:rPr>
        <w:t>Управления</w:t>
      </w:r>
      <w:r w:rsidRPr="009F35B5">
        <w:rPr>
          <w:rStyle w:val="aa"/>
          <w:color w:val="000000"/>
          <w:sz w:val="28"/>
          <w:szCs w:val="28"/>
        </w:rPr>
        <w:t xml:space="preserve"> в центральный аппарат Федерального казначейства о результатах проведенных контрольных мероприятий в субъекте Российской Федерации в соответствии с централизованными заданиями Федерального казначейства;</w:t>
      </w:r>
    </w:p>
    <w:p w:rsidR="00C05C33" w:rsidRPr="009F35B5" w:rsidRDefault="00C05C33" w:rsidP="00C05C33">
      <w:pPr>
        <w:pStyle w:val="ab"/>
        <w:shd w:val="clear" w:color="auto" w:fill="auto"/>
        <w:spacing w:after="0" w:line="240" w:lineRule="auto"/>
        <w:ind w:right="20" w:firstLine="567"/>
        <w:jc w:val="both"/>
        <w:rPr>
          <w:rStyle w:val="aa"/>
          <w:color w:val="000000"/>
          <w:sz w:val="28"/>
          <w:szCs w:val="28"/>
        </w:rPr>
      </w:pPr>
      <w:r>
        <w:rPr>
          <w:rStyle w:val="aa"/>
          <w:color w:val="000000"/>
          <w:sz w:val="28"/>
          <w:szCs w:val="28"/>
        </w:rPr>
        <w:t>31</w:t>
      </w:r>
      <w:r w:rsidRPr="009F35B5">
        <w:rPr>
          <w:rStyle w:val="aa"/>
          <w:color w:val="000000"/>
          <w:sz w:val="28"/>
          <w:szCs w:val="28"/>
        </w:rPr>
        <w:t>) принимать меры по предупреждению, выявлению и пресечению нарушений требований бюджетного законодательства Российской Федерации, иных нормативных правовых актов в установленной сфере деятельности;</w:t>
      </w:r>
    </w:p>
    <w:p w:rsidR="00C05C33" w:rsidRPr="009F35B5" w:rsidRDefault="00C05C33" w:rsidP="00C05C33">
      <w:pPr>
        <w:pStyle w:val="ab"/>
        <w:shd w:val="clear" w:color="auto" w:fill="auto"/>
        <w:tabs>
          <w:tab w:val="right" w:pos="4444"/>
          <w:tab w:val="left" w:pos="4590"/>
          <w:tab w:val="right" w:pos="9726"/>
        </w:tabs>
        <w:spacing w:after="0" w:line="240" w:lineRule="auto"/>
        <w:ind w:firstLine="567"/>
        <w:jc w:val="both"/>
        <w:rPr>
          <w:rStyle w:val="aa"/>
          <w:color w:val="000000"/>
          <w:sz w:val="28"/>
          <w:szCs w:val="28"/>
        </w:rPr>
      </w:pPr>
      <w:r>
        <w:rPr>
          <w:rStyle w:val="aa"/>
          <w:color w:val="000000"/>
          <w:sz w:val="28"/>
          <w:szCs w:val="28"/>
        </w:rPr>
        <w:t>32</w:t>
      </w:r>
      <w:r w:rsidRPr="009F35B5">
        <w:rPr>
          <w:rStyle w:val="aa"/>
          <w:color w:val="000000"/>
          <w:sz w:val="28"/>
          <w:szCs w:val="28"/>
        </w:rPr>
        <w:t>) вносить сведения</w:t>
      </w:r>
      <w:r w:rsidRPr="009F35B5">
        <w:rPr>
          <w:rStyle w:val="aa"/>
          <w:color w:val="000000"/>
          <w:sz w:val="28"/>
          <w:szCs w:val="28"/>
        </w:rPr>
        <w:tab/>
        <w:t xml:space="preserve"> о проведенных Отделом контрольных</w:t>
      </w:r>
      <w:r w:rsidRPr="009F35B5">
        <w:rPr>
          <w:sz w:val="28"/>
          <w:szCs w:val="28"/>
        </w:rPr>
        <w:t xml:space="preserve"> </w:t>
      </w:r>
      <w:r w:rsidRPr="009F35B5">
        <w:rPr>
          <w:rStyle w:val="aa"/>
          <w:color w:val="000000"/>
          <w:sz w:val="28"/>
          <w:szCs w:val="28"/>
        </w:rPr>
        <w:t xml:space="preserve">мероприятиях </w:t>
      </w:r>
      <w:r w:rsidRPr="00EB510C">
        <w:rPr>
          <w:rStyle w:val="aa"/>
          <w:color w:val="000000"/>
          <w:sz w:val="28"/>
          <w:szCs w:val="28"/>
        </w:rPr>
        <w:t>Управления</w:t>
      </w:r>
      <w:r w:rsidRPr="009F35B5">
        <w:rPr>
          <w:rStyle w:val="aa"/>
          <w:color w:val="000000"/>
          <w:sz w:val="28"/>
          <w:szCs w:val="28"/>
        </w:rPr>
        <w:t xml:space="preserve">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w:t>
      </w:r>
      <w:r w:rsidRPr="009F35B5">
        <w:rPr>
          <w:sz w:val="28"/>
          <w:szCs w:val="28"/>
        </w:rPr>
        <w:t xml:space="preserve"> </w:t>
      </w:r>
      <w:r w:rsidRPr="009F35B5">
        <w:rPr>
          <w:rStyle w:val="aa"/>
          <w:color w:val="000000"/>
          <w:sz w:val="28"/>
          <w:szCs w:val="28"/>
        </w:rPr>
        <w:t>казначейства, автоматизирующее</w:t>
      </w:r>
      <w:r w:rsidRPr="009F35B5">
        <w:rPr>
          <w:rStyle w:val="aa"/>
          <w:color w:val="000000"/>
          <w:sz w:val="28"/>
          <w:szCs w:val="28"/>
        </w:rPr>
        <w:tab/>
        <w:t xml:space="preserve"> контрольную деятельность в финансово-бюджетной сфере;</w:t>
      </w:r>
    </w:p>
    <w:p w:rsidR="00C05C33" w:rsidRPr="00B01676"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33</w:t>
      </w:r>
      <w:r w:rsidRPr="00B01676">
        <w:rPr>
          <w:rFonts w:ascii="Times New Roman" w:hAnsi="Times New Roman" w:cs="Times New Roman"/>
          <w:sz w:val="28"/>
          <w:szCs w:val="28"/>
        </w:rPr>
        <w:t>) соблюдать требования охраны труда и правила противопожарного режима в пределах компетенции Отдела;</w:t>
      </w:r>
    </w:p>
    <w:p w:rsidR="00C05C33"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34</w:t>
      </w:r>
      <w:r w:rsidRPr="00B01676">
        <w:rPr>
          <w:rFonts w:ascii="Times New Roman" w:hAnsi="Times New Roman" w:cs="Times New Roman"/>
          <w:sz w:val="28"/>
          <w:szCs w:val="28"/>
        </w:rPr>
        <w:t xml:space="preserve">) осуществлять иные функций в пределах компетенции </w:t>
      </w:r>
      <w:r>
        <w:rPr>
          <w:rFonts w:ascii="Times New Roman" w:hAnsi="Times New Roman" w:cs="Times New Roman"/>
          <w:sz w:val="28"/>
          <w:szCs w:val="28"/>
        </w:rPr>
        <w:t>О</w:t>
      </w:r>
      <w:r w:rsidRPr="00B01676">
        <w:rPr>
          <w:rFonts w:ascii="Times New Roman" w:hAnsi="Times New Roman" w:cs="Times New Roman"/>
          <w:sz w:val="28"/>
          <w:szCs w:val="28"/>
        </w:rPr>
        <w:t>тдела</w:t>
      </w:r>
      <w:r>
        <w:rPr>
          <w:rFonts w:ascii="Times New Roman" w:hAnsi="Times New Roman" w:cs="Times New Roman"/>
          <w:sz w:val="28"/>
          <w:szCs w:val="28"/>
        </w:rPr>
        <w:t>.</w:t>
      </w:r>
    </w:p>
    <w:p w:rsidR="00C05C33" w:rsidRPr="00AB6567" w:rsidRDefault="00C05C33" w:rsidP="00C05C33">
      <w:pPr>
        <w:pStyle w:val="ConsPlusNormal"/>
        <w:ind w:firstLine="567"/>
        <w:jc w:val="both"/>
        <w:rPr>
          <w:rFonts w:ascii="Times New Roman" w:hAnsi="Times New Roman" w:cs="Times New Roman"/>
          <w:sz w:val="28"/>
          <w:szCs w:val="28"/>
        </w:rPr>
      </w:pPr>
      <w:r w:rsidRPr="003E033B">
        <w:rPr>
          <w:rFonts w:ascii="Times New Roman" w:hAnsi="Times New Roman" w:cs="Times New Roman"/>
          <w:sz w:val="28"/>
          <w:szCs w:val="28"/>
        </w:rPr>
        <w:t xml:space="preserve">9. В целях исполнения возложенных должностных обязанностей </w:t>
      </w:r>
      <w:r w:rsidRPr="00E81DDA">
        <w:rPr>
          <w:rFonts w:ascii="Times New Roman" w:hAnsi="Times New Roman" w:cs="Times New Roman"/>
          <w:sz w:val="28"/>
          <w:szCs w:val="28"/>
        </w:rPr>
        <w:t xml:space="preserve">контролёр-ревизор </w:t>
      </w:r>
      <w:r w:rsidRPr="00AB6567">
        <w:rPr>
          <w:rFonts w:ascii="Times New Roman" w:hAnsi="Times New Roman" w:cs="Times New Roman"/>
          <w:sz w:val="28"/>
          <w:szCs w:val="28"/>
        </w:rPr>
        <w:t xml:space="preserve">имеет право на: </w:t>
      </w:r>
    </w:p>
    <w:p w:rsidR="00C05C33" w:rsidRPr="00AB6567"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w:t>
      </w:r>
      <w:r w:rsidRPr="00AB6567">
        <w:rPr>
          <w:rFonts w:ascii="Times New Roman" w:hAnsi="Times New Roman" w:cs="Times New Roman"/>
          <w:sz w:val="28"/>
          <w:szCs w:val="28"/>
        </w:rPr>
        <w:t xml:space="preserve"> обеспечение организационно-техническими условиями, необходимыми для исполнения должностных обязанностей; </w:t>
      </w:r>
    </w:p>
    <w:p w:rsidR="00C05C33" w:rsidRPr="00AB6567"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w:t>
      </w:r>
      <w:r w:rsidRPr="00AB6567">
        <w:rPr>
          <w:rFonts w:ascii="Times New Roman" w:hAnsi="Times New Roman" w:cs="Times New Roman"/>
          <w:sz w:val="28"/>
          <w:szCs w:val="28"/>
        </w:rPr>
        <w:t xml:space="preserve"> ознакомление с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C05C33" w:rsidRPr="00AB6567"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3)</w:t>
      </w:r>
      <w:r w:rsidRPr="00AB6567">
        <w:rPr>
          <w:rFonts w:ascii="Times New Roman" w:hAnsi="Times New Roman" w:cs="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w:t>
      </w:r>
      <w:r w:rsidRPr="00AB6567">
        <w:rPr>
          <w:rFonts w:ascii="Times New Roman" w:hAnsi="Times New Roman" w:cs="Times New Roman"/>
          <w:sz w:val="28"/>
          <w:szCs w:val="28"/>
        </w:rPr>
        <w:lastRenderedPageBreak/>
        <w:t>предложений по совершенствованию деятельности Управления;</w:t>
      </w:r>
    </w:p>
    <w:p w:rsidR="00C05C33" w:rsidRPr="00AB6567"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4)</w:t>
      </w:r>
      <w:r w:rsidRPr="00AB6567">
        <w:rPr>
          <w:rFonts w:ascii="Times New Roman" w:hAnsi="Times New Roman" w:cs="Times New Roman"/>
          <w:sz w:val="28"/>
          <w:szCs w:val="28"/>
        </w:rPr>
        <w:t xml:space="preserve">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дополнительного отпусков;</w:t>
      </w:r>
    </w:p>
    <w:p w:rsidR="00C05C33" w:rsidRPr="00AB6567"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5)</w:t>
      </w:r>
      <w:r w:rsidRPr="00AB6567">
        <w:rPr>
          <w:rFonts w:ascii="Times New Roman" w:hAnsi="Times New Roman" w:cs="Times New Roman"/>
          <w:sz w:val="28"/>
          <w:szCs w:val="28"/>
        </w:rPr>
        <w:t xml:space="preserve"> оплату труда и другие выплаты в соответствии с федеральными законами, иными нормативными правовыми актами Российской Федерации и в соответствии со служебным контрактом; </w:t>
      </w:r>
    </w:p>
    <w:p w:rsidR="00C05C33" w:rsidRPr="00AB6567"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6)</w:t>
      </w:r>
      <w:r w:rsidRPr="00AB6567">
        <w:rPr>
          <w:rFonts w:ascii="Times New Roman" w:hAnsi="Times New Roman" w:cs="Times New Roman"/>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C05C33" w:rsidRPr="00AB6567"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7)</w:t>
      </w:r>
      <w:r w:rsidRPr="00AB6567">
        <w:rPr>
          <w:rFonts w:ascii="Times New Roman" w:hAnsi="Times New Roman" w:cs="Times New Roman"/>
          <w:sz w:val="28"/>
          <w:szCs w:val="28"/>
        </w:rPr>
        <w:t xml:space="preserve"> ознакомление с отзывом о его профессиональной служебной деятельности и другими документами до внесения их в личное дело, материалами личного дела, а также на приобщение к личному делу его письменных объяснений, других документов и материалов;</w:t>
      </w:r>
    </w:p>
    <w:p w:rsidR="00C05C33" w:rsidRPr="00AB6567"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8)</w:t>
      </w:r>
      <w:r w:rsidRPr="00AB6567">
        <w:rPr>
          <w:rFonts w:ascii="Times New Roman" w:hAnsi="Times New Roman" w:cs="Times New Roman"/>
          <w:sz w:val="28"/>
          <w:szCs w:val="28"/>
        </w:rPr>
        <w:t xml:space="preserve"> защиту сведений о себе;</w:t>
      </w:r>
    </w:p>
    <w:p w:rsidR="00C05C33" w:rsidRPr="00AB6567"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9)</w:t>
      </w:r>
      <w:r w:rsidRPr="00AB6567">
        <w:rPr>
          <w:rFonts w:ascii="Times New Roman" w:hAnsi="Times New Roman" w:cs="Times New Roman"/>
          <w:sz w:val="28"/>
          <w:szCs w:val="28"/>
        </w:rPr>
        <w:t xml:space="preserve"> должностной рост на конкурсной основе;</w:t>
      </w:r>
    </w:p>
    <w:p w:rsidR="00C05C33" w:rsidRPr="00AB6567"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10)</w:t>
      </w:r>
      <w:r w:rsidRPr="00AB6567">
        <w:rPr>
          <w:rFonts w:ascii="Times New Roman" w:hAnsi="Times New Roman" w:cs="Times New Roman"/>
          <w:sz w:val="28"/>
          <w:szCs w:val="28"/>
        </w:rPr>
        <w:t xml:space="preserve"> профессиональную переподготовку, повышение квалификации и стажировку в порядке, установленном законодательством Российской Федерации;</w:t>
      </w:r>
    </w:p>
    <w:p w:rsidR="00C05C33" w:rsidRPr="00AB6567"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11)</w:t>
      </w:r>
      <w:r w:rsidRPr="00AB6567">
        <w:rPr>
          <w:rFonts w:ascii="Times New Roman" w:hAnsi="Times New Roman" w:cs="Times New Roman"/>
          <w:sz w:val="28"/>
          <w:szCs w:val="28"/>
        </w:rPr>
        <w:t xml:space="preserve"> членство в профессиональном союзе;</w:t>
      </w:r>
    </w:p>
    <w:p w:rsidR="00C05C33" w:rsidRPr="00AB6567"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12)</w:t>
      </w:r>
      <w:r w:rsidRPr="00AB6567">
        <w:rPr>
          <w:rFonts w:ascii="Times New Roman" w:hAnsi="Times New Roman" w:cs="Times New Roman"/>
          <w:sz w:val="28"/>
          <w:szCs w:val="28"/>
        </w:rPr>
        <w:t xml:space="preserve"> рассмотрение индивидуальных служебных споров в соответствии с законодательством о государственной гражданской службе;</w:t>
      </w:r>
    </w:p>
    <w:p w:rsidR="00C05C33" w:rsidRPr="00AB6567"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13)</w:t>
      </w:r>
      <w:r w:rsidRPr="00AB6567">
        <w:rPr>
          <w:rFonts w:ascii="Times New Roman" w:hAnsi="Times New Roman" w:cs="Times New Roman"/>
          <w:sz w:val="28"/>
          <w:szCs w:val="28"/>
        </w:rPr>
        <w:t xml:space="preserve"> проведение по его заявлению служебной проверки;</w:t>
      </w:r>
    </w:p>
    <w:p w:rsidR="00C05C33"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14)</w:t>
      </w:r>
      <w:r w:rsidRPr="00AB6567">
        <w:rPr>
          <w:rFonts w:ascii="Times New Roman" w:hAnsi="Times New Roman" w:cs="Times New Roman"/>
          <w:sz w:val="28"/>
          <w:szCs w:val="28"/>
        </w:rPr>
        <w:t xml:space="preserve"> защиту своих прав и законных интересов, в том числе в суде, при прохождении государственной гражданской службы</w:t>
      </w:r>
      <w:r>
        <w:rPr>
          <w:rFonts w:ascii="Times New Roman" w:hAnsi="Times New Roman" w:cs="Times New Roman"/>
          <w:sz w:val="28"/>
          <w:szCs w:val="28"/>
        </w:rPr>
        <w:t>;</w:t>
      </w:r>
    </w:p>
    <w:p w:rsidR="00C05C33" w:rsidRPr="00985347" w:rsidRDefault="00C05C33" w:rsidP="00C05C33">
      <w:pPr>
        <w:pStyle w:val="ConsPlusNormal"/>
        <w:ind w:firstLine="567"/>
        <w:jc w:val="both"/>
        <w:rPr>
          <w:rFonts w:ascii="Times New Roman" w:hAnsi="Times New Roman" w:cs="Times New Roman"/>
          <w:sz w:val="28"/>
          <w:szCs w:val="28"/>
        </w:rPr>
      </w:pPr>
      <w:r w:rsidRPr="00985347">
        <w:rPr>
          <w:rFonts w:ascii="Times New Roman" w:hAnsi="Times New Roman" w:cs="Times New Roman"/>
          <w:sz w:val="28"/>
          <w:szCs w:val="28"/>
        </w:rPr>
        <w:t>15) получать текущую входящую корреспонденцию (нормативные, инструктивные документы, письма и другие материалы);</w:t>
      </w:r>
    </w:p>
    <w:p w:rsidR="00C05C33" w:rsidRPr="00985347" w:rsidRDefault="00C05C33" w:rsidP="00C05C33">
      <w:pPr>
        <w:pStyle w:val="ConsPlusNormal"/>
        <w:ind w:firstLine="567"/>
        <w:jc w:val="both"/>
        <w:rPr>
          <w:rFonts w:ascii="Times New Roman" w:hAnsi="Times New Roman" w:cs="Times New Roman"/>
          <w:sz w:val="28"/>
          <w:szCs w:val="28"/>
        </w:rPr>
      </w:pPr>
      <w:r w:rsidRPr="00985347">
        <w:rPr>
          <w:rFonts w:ascii="Times New Roman" w:hAnsi="Times New Roman" w:cs="Times New Roman"/>
          <w:sz w:val="28"/>
          <w:szCs w:val="28"/>
        </w:rPr>
        <w:t>16) принимать участие в совещаниях, семинарах;</w:t>
      </w:r>
    </w:p>
    <w:p w:rsidR="00C05C33" w:rsidRPr="00985347" w:rsidRDefault="00C05C33" w:rsidP="00C05C33">
      <w:pPr>
        <w:pStyle w:val="ConsPlusNormal"/>
        <w:ind w:firstLine="567"/>
        <w:jc w:val="both"/>
        <w:rPr>
          <w:rFonts w:ascii="Times New Roman" w:hAnsi="Times New Roman" w:cs="Times New Roman"/>
          <w:sz w:val="28"/>
          <w:szCs w:val="28"/>
        </w:rPr>
      </w:pPr>
      <w:r w:rsidRPr="00985347">
        <w:rPr>
          <w:rFonts w:ascii="Times New Roman" w:hAnsi="Times New Roman" w:cs="Times New Roman"/>
          <w:sz w:val="28"/>
          <w:szCs w:val="28"/>
        </w:rPr>
        <w:t xml:space="preserve">17) по поручению руководства представлять Управление в вышестоящих и иных организациях по вопросам, относящимся к компетенции </w:t>
      </w:r>
      <w:r>
        <w:rPr>
          <w:rFonts w:ascii="Times New Roman" w:hAnsi="Times New Roman" w:cs="Times New Roman"/>
          <w:sz w:val="28"/>
          <w:szCs w:val="28"/>
        </w:rPr>
        <w:t>О</w:t>
      </w:r>
      <w:r w:rsidRPr="00985347">
        <w:rPr>
          <w:rFonts w:ascii="Times New Roman" w:hAnsi="Times New Roman" w:cs="Times New Roman"/>
          <w:sz w:val="28"/>
          <w:szCs w:val="28"/>
        </w:rPr>
        <w:t>тдела;</w:t>
      </w:r>
    </w:p>
    <w:p w:rsidR="00C05C33" w:rsidRDefault="00C05C33" w:rsidP="00C05C33">
      <w:pPr>
        <w:pStyle w:val="ConsPlusNormal"/>
        <w:ind w:firstLine="567"/>
        <w:jc w:val="both"/>
        <w:rPr>
          <w:rFonts w:ascii="Times New Roman" w:hAnsi="Times New Roman" w:cs="Times New Roman"/>
          <w:sz w:val="28"/>
          <w:szCs w:val="28"/>
        </w:rPr>
      </w:pPr>
      <w:r w:rsidRPr="00985347">
        <w:rPr>
          <w:rFonts w:ascii="Times New Roman" w:hAnsi="Times New Roman" w:cs="Times New Roman"/>
          <w:sz w:val="28"/>
          <w:szCs w:val="28"/>
        </w:rPr>
        <w:t>18) осуществлять иные полномочия, если такие полномочия предусмотрены федеральными законами, нормативными правовыми актами Президента Российской Федерации, Правительства Российской Федерации, Министерства финансов Российской Федерации, Федерального казначейства.</w:t>
      </w:r>
    </w:p>
    <w:p w:rsidR="002512BC" w:rsidRPr="00CC6547" w:rsidRDefault="002512BC" w:rsidP="002512BC">
      <w:pPr>
        <w:pStyle w:val="ConsPlusNormal"/>
        <w:ind w:firstLine="567"/>
        <w:jc w:val="both"/>
        <w:rPr>
          <w:rFonts w:ascii="Times New Roman" w:hAnsi="Times New Roman" w:cs="Times New Roman"/>
          <w:sz w:val="28"/>
          <w:szCs w:val="28"/>
        </w:rPr>
      </w:pPr>
      <w:r w:rsidRPr="00CC6547">
        <w:rPr>
          <w:rFonts w:ascii="Times New Roman" w:hAnsi="Times New Roman" w:cs="Times New Roman"/>
          <w:sz w:val="28"/>
          <w:szCs w:val="28"/>
        </w:rPr>
        <w:t xml:space="preserve">10. </w:t>
      </w:r>
      <w:r>
        <w:rPr>
          <w:rFonts w:ascii="Times New Roman" w:hAnsi="Times New Roman" w:cs="Times New Roman"/>
          <w:sz w:val="28"/>
          <w:szCs w:val="28"/>
        </w:rPr>
        <w:t>К</w:t>
      </w:r>
      <w:r w:rsidRPr="00E81DDA">
        <w:rPr>
          <w:rFonts w:ascii="Times New Roman" w:hAnsi="Times New Roman" w:cs="Times New Roman"/>
          <w:sz w:val="28"/>
          <w:szCs w:val="28"/>
        </w:rPr>
        <w:t>онтролёр-ревизор</w:t>
      </w:r>
      <w:r w:rsidRPr="00CC6547">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Республике Северная Осетия-Алания,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2512BC" w:rsidRPr="00CC6547" w:rsidRDefault="002512BC" w:rsidP="002512BC">
      <w:pPr>
        <w:pStyle w:val="ConsPlusNormal"/>
        <w:ind w:firstLine="567"/>
        <w:jc w:val="both"/>
        <w:rPr>
          <w:rFonts w:ascii="Times New Roman" w:hAnsi="Times New Roman" w:cs="Times New Roman"/>
          <w:sz w:val="28"/>
          <w:szCs w:val="28"/>
        </w:rPr>
      </w:pPr>
      <w:r w:rsidRPr="00CC6547">
        <w:rPr>
          <w:rFonts w:ascii="Times New Roman" w:hAnsi="Times New Roman" w:cs="Times New Roman"/>
          <w:sz w:val="28"/>
          <w:szCs w:val="28"/>
        </w:rPr>
        <w:t xml:space="preserve">11. </w:t>
      </w:r>
      <w:r>
        <w:rPr>
          <w:rFonts w:ascii="Times New Roman" w:hAnsi="Times New Roman" w:cs="Times New Roman"/>
          <w:sz w:val="28"/>
          <w:szCs w:val="28"/>
        </w:rPr>
        <w:t>К</w:t>
      </w:r>
      <w:r w:rsidRPr="00E81DDA">
        <w:rPr>
          <w:rFonts w:ascii="Times New Roman" w:hAnsi="Times New Roman" w:cs="Times New Roman"/>
          <w:sz w:val="28"/>
          <w:szCs w:val="28"/>
        </w:rPr>
        <w:t>онтролёр-ревизор</w:t>
      </w:r>
      <w:r w:rsidRPr="00CC6547">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C05C33" w:rsidRDefault="00C05C33" w:rsidP="002512BC">
      <w:pPr>
        <w:pStyle w:val="ConsPlusNormal"/>
        <w:ind w:firstLine="0"/>
        <w:jc w:val="both"/>
        <w:rPr>
          <w:rFonts w:ascii="Times New Roman" w:hAnsi="Times New Roman" w:cs="Times New Roman"/>
          <w:sz w:val="28"/>
          <w:szCs w:val="28"/>
        </w:rPr>
      </w:pPr>
    </w:p>
    <w:p w:rsidR="00C05C33" w:rsidRPr="002642B2" w:rsidRDefault="00C05C33" w:rsidP="00C05C33">
      <w:pPr>
        <w:pStyle w:val="ConsPlusNormal"/>
        <w:ind w:firstLine="567"/>
        <w:jc w:val="center"/>
        <w:outlineLvl w:val="1"/>
        <w:rPr>
          <w:rFonts w:ascii="Times New Roman" w:hAnsi="Times New Roman" w:cs="Times New Roman"/>
          <w:sz w:val="28"/>
          <w:szCs w:val="28"/>
        </w:rPr>
      </w:pPr>
      <w:r w:rsidRPr="002642B2">
        <w:rPr>
          <w:rFonts w:ascii="Times New Roman" w:hAnsi="Times New Roman" w:cs="Times New Roman"/>
          <w:sz w:val="28"/>
          <w:szCs w:val="28"/>
        </w:rPr>
        <w:t xml:space="preserve">IV. Перечень вопросов, по которым </w:t>
      </w:r>
      <w:r w:rsidRPr="00E81DDA">
        <w:rPr>
          <w:rFonts w:ascii="Times New Roman" w:hAnsi="Times New Roman" w:cs="Times New Roman"/>
          <w:sz w:val="28"/>
          <w:szCs w:val="28"/>
        </w:rPr>
        <w:t>контролёр-ревизор</w:t>
      </w:r>
    </w:p>
    <w:p w:rsidR="00C05C33" w:rsidRPr="002642B2" w:rsidRDefault="00C05C33" w:rsidP="00C05C33">
      <w:pPr>
        <w:pStyle w:val="ConsPlusNormal"/>
        <w:ind w:firstLine="567"/>
        <w:jc w:val="center"/>
        <w:rPr>
          <w:rFonts w:ascii="Times New Roman" w:hAnsi="Times New Roman" w:cs="Times New Roman"/>
          <w:sz w:val="28"/>
          <w:szCs w:val="28"/>
        </w:rPr>
      </w:pPr>
      <w:r w:rsidRPr="002642B2">
        <w:rPr>
          <w:rFonts w:ascii="Times New Roman" w:hAnsi="Times New Roman" w:cs="Times New Roman"/>
          <w:sz w:val="28"/>
          <w:szCs w:val="28"/>
        </w:rPr>
        <w:lastRenderedPageBreak/>
        <w:t>вправе или обязан самостоятельно принимать управленческие</w:t>
      </w:r>
    </w:p>
    <w:p w:rsidR="00C05C33" w:rsidRPr="002642B2" w:rsidRDefault="00C05C33" w:rsidP="00C05C33">
      <w:pPr>
        <w:pStyle w:val="ConsPlusNormal"/>
        <w:spacing w:after="240"/>
        <w:ind w:firstLine="567"/>
        <w:jc w:val="center"/>
        <w:rPr>
          <w:rFonts w:ascii="Times New Roman" w:hAnsi="Times New Roman" w:cs="Times New Roman"/>
          <w:sz w:val="28"/>
          <w:szCs w:val="28"/>
        </w:rPr>
      </w:pPr>
      <w:r w:rsidRPr="002642B2">
        <w:rPr>
          <w:rFonts w:ascii="Times New Roman" w:hAnsi="Times New Roman" w:cs="Times New Roman"/>
          <w:sz w:val="28"/>
          <w:szCs w:val="28"/>
        </w:rPr>
        <w:t>и иные решения</w:t>
      </w:r>
    </w:p>
    <w:p w:rsidR="00C05C33" w:rsidRPr="00F278FB" w:rsidRDefault="00C05C33" w:rsidP="00C05C33">
      <w:pPr>
        <w:pStyle w:val="ConsPlusNormal"/>
        <w:ind w:firstLine="567"/>
        <w:jc w:val="both"/>
        <w:rPr>
          <w:rFonts w:ascii="Times New Roman" w:hAnsi="Times New Roman" w:cs="Times New Roman"/>
        </w:rPr>
      </w:pPr>
      <w:r w:rsidRPr="002642B2">
        <w:rPr>
          <w:rFonts w:ascii="Times New Roman" w:hAnsi="Times New Roman" w:cs="Times New Roman"/>
          <w:sz w:val="28"/>
          <w:szCs w:val="28"/>
        </w:rPr>
        <w:t xml:space="preserve">12. При исполнении служебных обязанностей </w:t>
      </w:r>
      <w:r w:rsidRPr="00E81DDA">
        <w:rPr>
          <w:rFonts w:ascii="Times New Roman" w:hAnsi="Times New Roman" w:cs="Times New Roman"/>
          <w:sz w:val="28"/>
          <w:szCs w:val="28"/>
        </w:rPr>
        <w:t xml:space="preserve">контролёр-ревизор </w:t>
      </w:r>
      <w:r w:rsidRPr="002642B2">
        <w:rPr>
          <w:rFonts w:ascii="Times New Roman" w:hAnsi="Times New Roman" w:cs="Times New Roman"/>
          <w:sz w:val="28"/>
          <w:szCs w:val="28"/>
        </w:rPr>
        <w:t xml:space="preserve">вправе или обязан самостоятельно принимать решения </w:t>
      </w:r>
      <w:r w:rsidRPr="00D247CC">
        <w:rPr>
          <w:rFonts w:ascii="Times New Roman" w:hAnsi="Times New Roman" w:cs="Times New Roman"/>
          <w:sz w:val="28"/>
          <w:szCs w:val="28"/>
        </w:rPr>
        <w:t>в рамках</w:t>
      </w:r>
      <w:r>
        <w:rPr>
          <w:rFonts w:ascii="Times New Roman" w:hAnsi="Times New Roman" w:cs="Times New Roman"/>
          <w:sz w:val="28"/>
          <w:szCs w:val="28"/>
        </w:rPr>
        <w:t>,</w:t>
      </w:r>
      <w:r w:rsidRPr="00D247CC">
        <w:rPr>
          <w:rFonts w:ascii="Times New Roman" w:hAnsi="Times New Roman" w:cs="Times New Roman"/>
          <w:sz w:val="28"/>
          <w:szCs w:val="28"/>
        </w:rPr>
        <w:t xml:space="preserve"> возложенных на него функций и по согласованию с вышестоящими по должности работниками.</w:t>
      </w:r>
    </w:p>
    <w:p w:rsidR="00C05C33" w:rsidRDefault="00C05C33" w:rsidP="00C05C33">
      <w:pPr>
        <w:pStyle w:val="ConsPlusNormal"/>
        <w:ind w:firstLine="567"/>
        <w:jc w:val="center"/>
        <w:outlineLvl w:val="1"/>
        <w:rPr>
          <w:rFonts w:ascii="Times New Roman" w:hAnsi="Times New Roman" w:cs="Times New Roman"/>
          <w:sz w:val="28"/>
          <w:szCs w:val="28"/>
        </w:rPr>
      </w:pPr>
    </w:p>
    <w:p w:rsidR="00C05C33" w:rsidRPr="00CA0BD8" w:rsidRDefault="00C05C33" w:rsidP="00C05C33">
      <w:pPr>
        <w:pStyle w:val="ConsPlusNormal"/>
        <w:ind w:firstLine="567"/>
        <w:jc w:val="center"/>
        <w:outlineLvl w:val="1"/>
        <w:rPr>
          <w:rFonts w:ascii="Times New Roman" w:hAnsi="Times New Roman" w:cs="Times New Roman"/>
          <w:sz w:val="28"/>
          <w:szCs w:val="28"/>
        </w:rPr>
      </w:pPr>
      <w:r w:rsidRPr="00CA0BD8">
        <w:rPr>
          <w:rFonts w:ascii="Times New Roman" w:hAnsi="Times New Roman" w:cs="Times New Roman"/>
          <w:sz w:val="28"/>
          <w:szCs w:val="28"/>
        </w:rPr>
        <w:t xml:space="preserve">V. Перечень вопросов, по которым </w:t>
      </w:r>
      <w:r w:rsidRPr="00E81DDA">
        <w:rPr>
          <w:rFonts w:ascii="Times New Roman" w:hAnsi="Times New Roman" w:cs="Times New Roman"/>
          <w:sz w:val="28"/>
          <w:szCs w:val="28"/>
        </w:rPr>
        <w:t>контролёр-ревизор</w:t>
      </w:r>
    </w:p>
    <w:p w:rsidR="00C05C33" w:rsidRPr="00CA0BD8" w:rsidRDefault="00C05C33" w:rsidP="00C05C33">
      <w:pPr>
        <w:pStyle w:val="ConsPlusNormal"/>
        <w:ind w:firstLine="567"/>
        <w:jc w:val="center"/>
        <w:rPr>
          <w:rFonts w:ascii="Times New Roman" w:hAnsi="Times New Roman" w:cs="Times New Roman"/>
          <w:sz w:val="28"/>
          <w:szCs w:val="28"/>
        </w:rPr>
      </w:pPr>
      <w:r w:rsidRPr="00CA0BD8">
        <w:rPr>
          <w:rFonts w:ascii="Times New Roman" w:hAnsi="Times New Roman" w:cs="Times New Roman"/>
          <w:sz w:val="28"/>
          <w:szCs w:val="28"/>
        </w:rPr>
        <w:t>вправе или обязан участвовать при подготовке проектов</w:t>
      </w:r>
    </w:p>
    <w:p w:rsidR="00C05C33" w:rsidRPr="00CA0BD8" w:rsidRDefault="00C05C33" w:rsidP="00C05C33">
      <w:pPr>
        <w:pStyle w:val="ConsPlusNormal"/>
        <w:ind w:firstLine="567"/>
        <w:jc w:val="center"/>
        <w:rPr>
          <w:rFonts w:ascii="Times New Roman" w:hAnsi="Times New Roman" w:cs="Times New Roman"/>
          <w:sz w:val="28"/>
          <w:szCs w:val="28"/>
        </w:rPr>
      </w:pPr>
      <w:r w:rsidRPr="00CA0BD8">
        <w:rPr>
          <w:rFonts w:ascii="Times New Roman" w:hAnsi="Times New Roman" w:cs="Times New Roman"/>
          <w:sz w:val="28"/>
          <w:szCs w:val="28"/>
        </w:rPr>
        <w:t>нормативных правовых актов и (или) проектов</w:t>
      </w:r>
    </w:p>
    <w:p w:rsidR="00C05C33" w:rsidRPr="00CA0BD8" w:rsidRDefault="00C05C33" w:rsidP="00C05C33">
      <w:pPr>
        <w:pStyle w:val="ConsPlusNormal"/>
        <w:ind w:firstLine="567"/>
        <w:jc w:val="center"/>
        <w:rPr>
          <w:rFonts w:ascii="Times New Roman" w:hAnsi="Times New Roman" w:cs="Times New Roman"/>
          <w:sz w:val="28"/>
          <w:szCs w:val="28"/>
        </w:rPr>
      </w:pPr>
      <w:r w:rsidRPr="00CA0BD8">
        <w:rPr>
          <w:rFonts w:ascii="Times New Roman" w:hAnsi="Times New Roman" w:cs="Times New Roman"/>
          <w:sz w:val="28"/>
          <w:szCs w:val="28"/>
        </w:rPr>
        <w:t>управленческих и иных решений</w:t>
      </w:r>
    </w:p>
    <w:p w:rsidR="00C05C33" w:rsidRPr="00CA0BD8" w:rsidRDefault="00C05C33" w:rsidP="00C05C33">
      <w:pPr>
        <w:pStyle w:val="ConsPlusNormal"/>
        <w:ind w:firstLine="567"/>
        <w:jc w:val="both"/>
        <w:rPr>
          <w:rFonts w:ascii="Times New Roman" w:hAnsi="Times New Roman" w:cs="Times New Roman"/>
          <w:sz w:val="28"/>
          <w:szCs w:val="28"/>
        </w:rPr>
      </w:pPr>
    </w:p>
    <w:p w:rsidR="00C05C33" w:rsidRDefault="00C05C33" w:rsidP="00C05C33">
      <w:pPr>
        <w:pStyle w:val="ConsPlusNormal"/>
        <w:ind w:firstLine="567"/>
        <w:jc w:val="both"/>
        <w:rPr>
          <w:rFonts w:ascii="Times New Roman" w:hAnsi="Times New Roman" w:cs="Times New Roman"/>
          <w:sz w:val="28"/>
          <w:szCs w:val="28"/>
        </w:rPr>
      </w:pPr>
      <w:r w:rsidRPr="00CA0BD8">
        <w:rPr>
          <w:rFonts w:ascii="Times New Roman" w:hAnsi="Times New Roman" w:cs="Times New Roman"/>
          <w:sz w:val="28"/>
          <w:szCs w:val="28"/>
        </w:rPr>
        <w:t xml:space="preserve">13. </w:t>
      </w:r>
      <w:r>
        <w:rPr>
          <w:rFonts w:ascii="Times New Roman" w:hAnsi="Times New Roman" w:cs="Times New Roman"/>
          <w:sz w:val="28"/>
          <w:szCs w:val="28"/>
        </w:rPr>
        <w:t>К</w:t>
      </w:r>
      <w:r w:rsidRPr="00E81DDA">
        <w:rPr>
          <w:rFonts w:ascii="Times New Roman" w:hAnsi="Times New Roman" w:cs="Times New Roman"/>
          <w:sz w:val="28"/>
          <w:szCs w:val="28"/>
        </w:rPr>
        <w:t xml:space="preserve">онтролёр-ревизор </w:t>
      </w:r>
      <w:r w:rsidRPr="00CA0BD8">
        <w:rPr>
          <w:rFonts w:ascii="Times New Roman" w:hAnsi="Times New Roman" w:cs="Times New Roman"/>
          <w:sz w:val="28"/>
          <w:szCs w:val="28"/>
        </w:rPr>
        <w:t xml:space="preserve">в соответствии со своей компетенцией вправе или обязан участвовать при подготовке (обсуждении) следующих проектов: </w:t>
      </w:r>
    </w:p>
    <w:p w:rsidR="00C05C33" w:rsidRPr="005063D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w:t>
      </w:r>
      <w:r w:rsidRPr="00CA0BD8">
        <w:rPr>
          <w:rFonts w:ascii="Times New Roman" w:hAnsi="Times New Roman" w:cs="Times New Roman"/>
          <w:sz w:val="28"/>
          <w:szCs w:val="28"/>
        </w:rPr>
        <w:t>)</w:t>
      </w:r>
      <w:r>
        <w:rPr>
          <w:rFonts w:ascii="Times New Roman" w:hAnsi="Times New Roman" w:cs="Times New Roman"/>
          <w:sz w:val="28"/>
          <w:szCs w:val="28"/>
        </w:rPr>
        <w:t xml:space="preserve"> </w:t>
      </w:r>
      <w:r w:rsidRPr="005063DB">
        <w:rPr>
          <w:rFonts w:ascii="Times New Roman" w:hAnsi="Times New Roman" w:cs="Times New Roman"/>
          <w:sz w:val="28"/>
          <w:szCs w:val="28"/>
        </w:rPr>
        <w:t>проектов приказов, положений, инструкций, порядков, регламентирующих работу в установленной сфере;</w:t>
      </w:r>
    </w:p>
    <w:p w:rsidR="00C05C33" w:rsidRPr="005063DB" w:rsidRDefault="00C05C33" w:rsidP="00C05C33">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w:t>
      </w:r>
      <w:r w:rsidRPr="005063DB">
        <w:rPr>
          <w:rFonts w:ascii="Times New Roman" w:hAnsi="Times New Roman" w:cs="Times New Roman"/>
          <w:sz w:val="28"/>
          <w:szCs w:val="28"/>
        </w:rPr>
        <w:t xml:space="preserve"> предложений по планированию, организации, проведению и реализации результатов контрольных мероприятий;</w:t>
      </w:r>
    </w:p>
    <w:p w:rsidR="00C05C33" w:rsidRPr="00F278FB" w:rsidRDefault="00C05C33" w:rsidP="00C05C33">
      <w:pPr>
        <w:pStyle w:val="ConsPlusNormal"/>
        <w:ind w:firstLine="567"/>
        <w:jc w:val="both"/>
        <w:rPr>
          <w:rFonts w:ascii="Times New Roman" w:hAnsi="Times New Roman" w:cs="Times New Roman"/>
        </w:rPr>
      </w:pPr>
      <w:r>
        <w:rPr>
          <w:rFonts w:ascii="Times New Roman" w:hAnsi="Times New Roman" w:cs="Times New Roman"/>
          <w:sz w:val="28"/>
          <w:szCs w:val="28"/>
        </w:rPr>
        <w:t>3)</w:t>
      </w:r>
      <w:r w:rsidRPr="005063DB">
        <w:rPr>
          <w:rFonts w:ascii="Times New Roman" w:hAnsi="Times New Roman" w:cs="Times New Roman"/>
          <w:sz w:val="28"/>
          <w:szCs w:val="28"/>
        </w:rPr>
        <w:t xml:space="preserve"> предложений по другим вопросам, отнесенным к компетенции Отдела по поручению начальника отдела.</w:t>
      </w:r>
    </w:p>
    <w:p w:rsidR="00C05C33" w:rsidRDefault="00C05C33" w:rsidP="00C05C33">
      <w:pPr>
        <w:pStyle w:val="ConsPlusNormal"/>
        <w:ind w:firstLine="567"/>
        <w:jc w:val="center"/>
        <w:outlineLvl w:val="1"/>
        <w:rPr>
          <w:rFonts w:ascii="Times New Roman" w:hAnsi="Times New Roman" w:cs="Times New Roman"/>
          <w:sz w:val="28"/>
          <w:szCs w:val="28"/>
        </w:rPr>
      </w:pPr>
    </w:p>
    <w:p w:rsidR="00C05C33" w:rsidRPr="00CA0BD8" w:rsidRDefault="00C05C33" w:rsidP="00C05C33">
      <w:pPr>
        <w:pStyle w:val="ConsPlusNormal"/>
        <w:ind w:firstLine="567"/>
        <w:jc w:val="center"/>
        <w:outlineLvl w:val="1"/>
        <w:rPr>
          <w:rFonts w:ascii="Times New Roman" w:hAnsi="Times New Roman" w:cs="Times New Roman"/>
          <w:sz w:val="28"/>
          <w:szCs w:val="28"/>
        </w:rPr>
      </w:pPr>
      <w:r w:rsidRPr="00CA0BD8">
        <w:rPr>
          <w:rFonts w:ascii="Times New Roman" w:hAnsi="Times New Roman" w:cs="Times New Roman"/>
          <w:sz w:val="28"/>
          <w:szCs w:val="28"/>
        </w:rPr>
        <w:t>VI. Сроки и процедуры подготовки, рассмотрения</w:t>
      </w:r>
    </w:p>
    <w:p w:rsidR="00C05C33" w:rsidRPr="00CA0BD8" w:rsidRDefault="00C05C33" w:rsidP="00C05C33">
      <w:pPr>
        <w:pStyle w:val="ConsPlusNormal"/>
        <w:ind w:firstLine="567"/>
        <w:jc w:val="center"/>
        <w:rPr>
          <w:rFonts w:ascii="Times New Roman" w:hAnsi="Times New Roman" w:cs="Times New Roman"/>
          <w:sz w:val="28"/>
          <w:szCs w:val="28"/>
        </w:rPr>
      </w:pPr>
      <w:r w:rsidRPr="00CA0BD8">
        <w:rPr>
          <w:rFonts w:ascii="Times New Roman" w:hAnsi="Times New Roman" w:cs="Times New Roman"/>
          <w:sz w:val="28"/>
          <w:szCs w:val="28"/>
        </w:rPr>
        <w:t>проектов управленческих и иных решений, порядок</w:t>
      </w:r>
    </w:p>
    <w:p w:rsidR="00C05C33" w:rsidRPr="00CA0BD8" w:rsidRDefault="00C05C33" w:rsidP="00C05C33">
      <w:pPr>
        <w:pStyle w:val="ConsPlusNormal"/>
        <w:ind w:firstLine="567"/>
        <w:jc w:val="center"/>
        <w:rPr>
          <w:rFonts w:ascii="Times New Roman" w:hAnsi="Times New Roman" w:cs="Times New Roman"/>
          <w:sz w:val="28"/>
          <w:szCs w:val="28"/>
        </w:rPr>
      </w:pPr>
      <w:r w:rsidRPr="00CA0BD8">
        <w:rPr>
          <w:rFonts w:ascii="Times New Roman" w:hAnsi="Times New Roman" w:cs="Times New Roman"/>
          <w:sz w:val="28"/>
          <w:szCs w:val="28"/>
        </w:rPr>
        <w:t>согласования и принятия данных решений</w:t>
      </w:r>
    </w:p>
    <w:p w:rsidR="00C05C33" w:rsidRPr="00CA0BD8" w:rsidRDefault="00C05C33" w:rsidP="00C05C33">
      <w:pPr>
        <w:pStyle w:val="ConsPlusNormal"/>
        <w:ind w:firstLine="567"/>
        <w:jc w:val="both"/>
        <w:rPr>
          <w:rFonts w:ascii="Times New Roman" w:hAnsi="Times New Roman" w:cs="Times New Roman"/>
          <w:sz w:val="28"/>
          <w:szCs w:val="28"/>
        </w:rPr>
      </w:pPr>
    </w:p>
    <w:p w:rsidR="00C05C33" w:rsidRPr="00CA0BD8" w:rsidRDefault="00C05C33" w:rsidP="00C05C33">
      <w:pPr>
        <w:pStyle w:val="ConsPlusNormal"/>
        <w:ind w:firstLine="567"/>
        <w:jc w:val="both"/>
        <w:rPr>
          <w:rFonts w:ascii="Times New Roman" w:hAnsi="Times New Roman" w:cs="Times New Roman"/>
          <w:sz w:val="28"/>
          <w:szCs w:val="28"/>
        </w:rPr>
      </w:pPr>
      <w:r w:rsidRPr="00CA0BD8">
        <w:rPr>
          <w:rFonts w:ascii="Times New Roman" w:hAnsi="Times New Roman" w:cs="Times New Roman"/>
          <w:sz w:val="28"/>
          <w:szCs w:val="28"/>
        </w:rPr>
        <w:t xml:space="preserve">14. В соответствии со своими должностными обязанностями </w:t>
      </w:r>
      <w:r w:rsidRPr="00E81DDA">
        <w:rPr>
          <w:rFonts w:ascii="Times New Roman" w:hAnsi="Times New Roman" w:cs="Times New Roman"/>
          <w:sz w:val="28"/>
          <w:szCs w:val="28"/>
        </w:rPr>
        <w:t xml:space="preserve">контролёр-ревизор </w:t>
      </w:r>
      <w:r w:rsidRPr="00CA0BD8">
        <w:rPr>
          <w:rFonts w:ascii="Times New Roman" w:hAnsi="Times New Roman" w:cs="Times New Roman"/>
          <w:sz w:val="28"/>
          <w:szCs w:val="28"/>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приказами Федерального казначейства, Регламентом Управления и приказами Управления.</w:t>
      </w:r>
    </w:p>
    <w:p w:rsidR="00C05C33" w:rsidRDefault="00C05C33" w:rsidP="00C05C33">
      <w:pPr>
        <w:pStyle w:val="ConsPlusNormal"/>
        <w:ind w:firstLine="567"/>
        <w:jc w:val="center"/>
        <w:outlineLvl w:val="1"/>
        <w:rPr>
          <w:rFonts w:ascii="Times New Roman" w:hAnsi="Times New Roman" w:cs="Times New Roman"/>
          <w:sz w:val="28"/>
          <w:szCs w:val="28"/>
        </w:rPr>
      </w:pPr>
    </w:p>
    <w:p w:rsidR="00C05C33" w:rsidRPr="00A95DC6" w:rsidRDefault="00C05C33" w:rsidP="00C05C33">
      <w:pPr>
        <w:pStyle w:val="ConsPlusNormal"/>
        <w:ind w:firstLine="567"/>
        <w:jc w:val="center"/>
        <w:outlineLvl w:val="1"/>
        <w:rPr>
          <w:rFonts w:ascii="Times New Roman" w:hAnsi="Times New Roman" w:cs="Times New Roman"/>
          <w:sz w:val="28"/>
          <w:szCs w:val="28"/>
        </w:rPr>
      </w:pPr>
      <w:r w:rsidRPr="00A95DC6">
        <w:rPr>
          <w:rFonts w:ascii="Times New Roman" w:hAnsi="Times New Roman" w:cs="Times New Roman"/>
          <w:sz w:val="28"/>
          <w:szCs w:val="28"/>
        </w:rPr>
        <w:t>VII. Порядок служебного взаимодействия</w:t>
      </w:r>
    </w:p>
    <w:p w:rsidR="00C05C33" w:rsidRPr="00A95DC6" w:rsidRDefault="00C05C33" w:rsidP="00C05C33">
      <w:pPr>
        <w:pStyle w:val="ConsPlusNormal"/>
        <w:ind w:firstLine="567"/>
        <w:jc w:val="both"/>
        <w:rPr>
          <w:rFonts w:ascii="Times New Roman" w:hAnsi="Times New Roman" w:cs="Times New Roman"/>
          <w:sz w:val="28"/>
          <w:szCs w:val="28"/>
        </w:rPr>
      </w:pPr>
    </w:p>
    <w:p w:rsidR="00C05C33" w:rsidRPr="00A95DC6" w:rsidRDefault="00C05C33" w:rsidP="00C05C33">
      <w:pPr>
        <w:pStyle w:val="ConsPlusNormal"/>
        <w:ind w:firstLine="567"/>
        <w:jc w:val="both"/>
        <w:rPr>
          <w:rFonts w:ascii="Times New Roman" w:hAnsi="Times New Roman" w:cs="Times New Roman"/>
          <w:sz w:val="28"/>
          <w:szCs w:val="28"/>
        </w:rPr>
      </w:pPr>
      <w:r w:rsidRPr="00A95DC6">
        <w:rPr>
          <w:rFonts w:ascii="Times New Roman" w:hAnsi="Times New Roman" w:cs="Times New Roman"/>
          <w:sz w:val="28"/>
          <w:szCs w:val="28"/>
        </w:rPr>
        <w:t xml:space="preserve">15. Взаимодействие </w:t>
      </w:r>
      <w:r w:rsidRPr="00E81DDA">
        <w:rPr>
          <w:rFonts w:ascii="Times New Roman" w:hAnsi="Times New Roman" w:cs="Times New Roman"/>
          <w:sz w:val="28"/>
          <w:szCs w:val="28"/>
        </w:rPr>
        <w:t>контролёр</w:t>
      </w:r>
      <w:r>
        <w:rPr>
          <w:rFonts w:ascii="Times New Roman" w:hAnsi="Times New Roman" w:cs="Times New Roman"/>
          <w:sz w:val="28"/>
          <w:szCs w:val="28"/>
        </w:rPr>
        <w:t>а</w:t>
      </w:r>
      <w:r w:rsidRPr="00E81DDA">
        <w:rPr>
          <w:rFonts w:ascii="Times New Roman" w:hAnsi="Times New Roman" w:cs="Times New Roman"/>
          <w:sz w:val="28"/>
          <w:szCs w:val="28"/>
        </w:rPr>
        <w:t>-ревизор</w:t>
      </w:r>
      <w:r>
        <w:rPr>
          <w:rFonts w:ascii="Times New Roman" w:hAnsi="Times New Roman" w:cs="Times New Roman"/>
          <w:sz w:val="28"/>
          <w:szCs w:val="28"/>
        </w:rPr>
        <w:t>а</w:t>
      </w:r>
      <w:r w:rsidRPr="005A4FA3">
        <w:rPr>
          <w:rFonts w:ascii="Times New Roman" w:hAnsi="Times New Roman" w:cs="Times New Roman"/>
          <w:sz w:val="28"/>
          <w:szCs w:val="28"/>
        </w:rPr>
        <w:t xml:space="preserve"> </w:t>
      </w:r>
      <w:r w:rsidRPr="00A95DC6">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Федерального закона от 27 июля 2004 г. № 79-ФЗ «О государственной гражданской службе Российской Федерации», а также в соответствии с иными нормативными правовыми актами Российской Федерации и </w:t>
      </w:r>
      <w:r w:rsidRPr="00A95DC6">
        <w:rPr>
          <w:rFonts w:ascii="Times New Roman" w:hAnsi="Times New Roman" w:cs="Times New Roman"/>
          <w:sz w:val="28"/>
          <w:szCs w:val="28"/>
        </w:rPr>
        <w:lastRenderedPageBreak/>
        <w:t>прик</w:t>
      </w:r>
      <w:r>
        <w:rPr>
          <w:rFonts w:ascii="Times New Roman" w:hAnsi="Times New Roman" w:cs="Times New Roman"/>
          <w:sz w:val="28"/>
          <w:szCs w:val="28"/>
        </w:rPr>
        <w:t>азами Федерального казначейства</w:t>
      </w:r>
      <w:r w:rsidRPr="00A95DC6">
        <w:rPr>
          <w:rFonts w:ascii="Times New Roman" w:hAnsi="Times New Roman" w:cs="Times New Roman"/>
          <w:sz w:val="28"/>
          <w:szCs w:val="28"/>
        </w:rPr>
        <w:t>.</w:t>
      </w:r>
    </w:p>
    <w:p w:rsidR="00C05C33" w:rsidRDefault="00C05C33" w:rsidP="00C05C33">
      <w:pPr>
        <w:pStyle w:val="ConsPlusNormal"/>
        <w:ind w:firstLine="567"/>
        <w:jc w:val="both"/>
        <w:rPr>
          <w:rFonts w:ascii="Times New Roman" w:hAnsi="Times New Roman" w:cs="Times New Roman"/>
        </w:rPr>
      </w:pPr>
    </w:p>
    <w:p w:rsidR="00C05C33" w:rsidRPr="002F08FC" w:rsidRDefault="00C05C33" w:rsidP="00C05C33">
      <w:pPr>
        <w:pStyle w:val="ConsPlusNormal"/>
        <w:ind w:firstLine="567"/>
        <w:jc w:val="center"/>
        <w:outlineLvl w:val="1"/>
        <w:rPr>
          <w:rFonts w:ascii="Times New Roman" w:hAnsi="Times New Roman" w:cs="Times New Roman"/>
          <w:sz w:val="28"/>
          <w:szCs w:val="28"/>
        </w:rPr>
      </w:pPr>
      <w:r w:rsidRPr="002F08FC">
        <w:rPr>
          <w:rFonts w:ascii="Times New Roman" w:hAnsi="Times New Roman" w:cs="Times New Roman"/>
          <w:sz w:val="28"/>
          <w:szCs w:val="28"/>
        </w:rPr>
        <w:t>VIII. Показатели эффективности и результативности</w:t>
      </w:r>
    </w:p>
    <w:p w:rsidR="00C05C33" w:rsidRPr="002F08FC" w:rsidRDefault="00C05C33" w:rsidP="00C05C33">
      <w:pPr>
        <w:pStyle w:val="ConsPlusNormal"/>
        <w:ind w:firstLine="567"/>
        <w:jc w:val="center"/>
        <w:rPr>
          <w:rFonts w:ascii="Times New Roman" w:hAnsi="Times New Roman" w:cs="Times New Roman"/>
          <w:sz w:val="28"/>
          <w:szCs w:val="28"/>
        </w:rPr>
      </w:pPr>
      <w:r w:rsidRPr="002F08FC">
        <w:rPr>
          <w:rFonts w:ascii="Times New Roman" w:hAnsi="Times New Roman" w:cs="Times New Roman"/>
          <w:sz w:val="28"/>
          <w:szCs w:val="28"/>
        </w:rPr>
        <w:t>профессиональной служебной деятельности</w:t>
      </w:r>
    </w:p>
    <w:p w:rsidR="00C05C33" w:rsidRPr="002F08FC" w:rsidRDefault="00C05C33" w:rsidP="00C05C33">
      <w:pPr>
        <w:pStyle w:val="ConsPlusNormal"/>
        <w:ind w:firstLine="567"/>
        <w:jc w:val="both"/>
        <w:rPr>
          <w:rFonts w:ascii="Times New Roman" w:hAnsi="Times New Roman" w:cs="Times New Roman"/>
          <w:sz w:val="28"/>
          <w:szCs w:val="28"/>
        </w:rPr>
      </w:pPr>
    </w:p>
    <w:p w:rsidR="00C05C33" w:rsidRDefault="00C05C33" w:rsidP="00C05C33">
      <w:pPr>
        <w:pStyle w:val="ConsPlusNormal"/>
        <w:tabs>
          <w:tab w:val="left" w:pos="426"/>
        </w:tabs>
        <w:ind w:firstLine="567"/>
        <w:jc w:val="both"/>
        <w:rPr>
          <w:rFonts w:ascii="Times New Roman" w:hAnsi="Times New Roman" w:cs="Times New Roman"/>
          <w:sz w:val="28"/>
          <w:szCs w:val="28"/>
        </w:rPr>
      </w:pPr>
      <w:r w:rsidRPr="002F08FC">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Pr="00E81DDA">
        <w:rPr>
          <w:rFonts w:ascii="Times New Roman" w:hAnsi="Times New Roman" w:cs="Times New Roman"/>
          <w:sz w:val="28"/>
          <w:szCs w:val="28"/>
        </w:rPr>
        <w:t>контролёр</w:t>
      </w:r>
      <w:r>
        <w:rPr>
          <w:rFonts w:ascii="Times New Roman" w:hAnsi="Times New Roman" w:cs="Times New Roman"/>
          <w:sz w:val="28"/>
          <w:szCs w:val="28"/>
        </w:rPr>
        <w:t>а</w:t>
      </w:r>
      <w:r w:rsidRPr="00E81DDA">
        <w:rPr>
          <w:rFonts w:ascii="Times New Roman" w:hAnsi="Times New Roman" w:cs="Times New Roman"/>
          <w:sz w:val="28"/>
          <w:szCs w:val="28"/>
        </w:rPr>
        <w:t>-ревизор</w:t>
      </w:r>
      <w:r>
        <w:rPr>
          <w:rFonts w:ascii="Times New Roman" w:hAnsi="Times New Roman" w:cs="Times New Roman"/>
          <w:sz w:val="28"/>
          <w:szCs w:val="28"/>
        </w:rPr>
        <w:t>а</w:t>
      </w:r>
      <w:r w:rsidRPr="00E81DDA">
        <w:rPr>
          <w:rFonts w:ascii="Times New Roman" w:hAnsi="Times New Roman" w:cs="Times New Roman"/>
          <w:sz w:val="28"/>
          <w:szCs w:val="28"/>
        </w:rPr>
        <w:t xml:space="preserve"> </w:t>
      </w:r>
      <w:r w:rsidRPr="005809EC">
        <w:rPr>
          <w:rFonts w:ascii="Times New Roman" w:hAnsi="Times New Roman" w:cs="Times New Roman"/>
          <w:sz w:val="28"/>
          <w:szCs w:val="28"/>
        </w:rPr>
        <w:t>Контрольно-ревизионного отдела в сфере</w:t>
      </w:r>
      <w:r>
        <w:rPr>
          <w:rFonts w:ascii="Times New Roman" w:hAnsi="Times New Roman" w:cs="Times New Roman"/>
          <w:sz w:val="28"/>
          <w:szCs w:val="28"/>
        </w:rPr>
        <w:t xml:space="preserve"> </w:t>
      </w:r>
      <w:r w:rsidRPr="005809EC">
        <w:rPr>
          <w:rFonts w:ascii="Times New Roman" w:hAnsi="Times New Roman" w:cs="Times New Roman"/>
          <w:sz w:val="28"/>
          <w:szCs w:val="28"/>
        </w:rPr>
        <w:t>деятельности силовых ведомств и судебной системы</w:t>
      </w:r>
      <w:r w:rsidRPr="00156A5A">
        <w:rPr>
          <w:rFonts w:ascii="Times New Roman" w:hAnsi="Times New Roman" w:cs="Times New Roman"/>
          <w:sz w:val="28"/>
          <w:szCs w:val="28"/>
        </w:rPr>
        <w:t xml:space="preserve"> </w:t>
      </w:r>
      <w:r w:rsidRPr="002F08FC">
        <w:rPr>
          <w:rFonts w:ascii="Times New Roman" w:hAnsi="Times New Roman" w:cs="Times New Roman"/>
          <w:sz w:val="28"/>
          <w:szCs w:val="28"/>
        </w:rPr>
        <w:t>оценивается по следующим показателям:</w:t>
      </w:r>
    </w:p>
    <w:p w:rsidR="00C05C33" w:rsidRPr="00ED74B5" w:rsidRDefault="00C05C33" w:rsidP="00C05C33">
      <w:pPr>
        <w:pStyle w:val="ConsPlusNormal"/>
        <w:tabs>
          <w:tab w:val="left" w:pos="426"/>
        </w:tabs>
        <w:ind w:firstLine="567"/>
        <w:jc w:val="both"/>
        <w:rPr>
          <w:rFonts w:ascii="Times New Roman" w:eastAsia="Calibri" w:hAnsi="Times New Roman" w:cs="Times New Roman"/>
          <w:sz w:val="28"/>
          <w:szCs w:val="28"/>
          <w:lang w:eastAsia="en-US"/>
        </w:rPr>
      </w:pPr>
      <w:r w:rsidRPr="00ED74B5">
        <w:rPr>
          <w:rFonts w:ascii="Times New Roman" w:eastAsia="Calibri" w:hAnsi="Times New Roman" w:cs="Times New Roman"/>
          <w:sz w:val="28"/>
          <w:szCs w:val="28"/>
          <w:lang w:eastAsia="en-US"/>
        </w:rPr>
        <w:t>1. своевременности рассмотрения поступающих документов, в том числе обращений граждан;</w:t>
      </w:r>
    </w:p>
    <w:p w:rsidR="00C05C33" w:rsidRPr="00ED74B5" w:rsidRDefault="00C05C33" w:rsidP="00C05C33">
      <w:pPr>
        <w:pStyle w:val="ConsPlusNormal"/>
        <w:tabs>
          <w:tab w:val="left" w:pos="426"/>
        </w:tabs>
        <w:ind w:firstLine="567"/>
        <w:jc w:val="both"/>
        <w:rPr>
          <w:rFonts w:ascii="Times New Roman" w:eastAsia="Calibri" w:hAnsi="Times New Roman" w:cs="Times New Roman"/>
          <w:sz w:val="28"/>
          <w:szCs w:val="28"/>
          <w:lang w:eastAsia="en-US"/>
        </w:rPr>
      </w:pPr>
      <w:r w:rsidRPr="00ED74B5">
        <w:rPr>
          <w:rFonts w:ascii="Times New Roman" w:eastAsia="Calibri" w:hAnsi="Times New Roman" w:cs="Times New Roman"/>
          <w:sz w:val="28"/>
          <w:szCs w:val="28"/>
          <w:lang w:eastAsia="en-US"/>
        </w:rPr>
        <w:t>2. соблюдению порядка проведения контрольных мероприятий и оформления их результатов;</w:t>
      </w:r>
    </w:p>
    <w:p w:rsidR="00C05C33" w:rsidRPr="00ED74B5" w:rsidRDefault="00C05C33" w:rsidP="00C05C33">
      <w:pPr>
        <w:pStyle w:val="ConsPlusNormal"/>
        <w:tabs>
          <w:tab w:val="left" w:pos="426"/>
        </w:tabs>
        <w:ind w:firstLine="567"/>
        <w:jc w:val="both"/>
        <w:rPr>
          <w:rFonts w:ascii="Times New Roman" w:eastAsia="Calibri" w:hAnsi="Times New Roman" w:cs="Times New Roman"/>
          <w:sz w:val="28"/>
          <w:szCs w:val="28"/>
          <w:lang w:eastAsia="en-US"/>
        </w:rPr>
      </w:pPr>
      <w:r w:rsidRPr="00ED74B5">
        <w:rPr>
          <w:rFonts w:ascii="Times New Roman" w:eastAsia="Calibri" w:hAnsi="Times New Roman" w:cs="Times New Roman"/>
          <w:sz w:val="28"/>
          <w:szCs w:val="28"/>
          <w:lang w:eastAsia="en-US"/>
        </w:rPr>
        <w:t>3. соблюдению порядка реализации результатов проведенных контрольных мероприятий;</w:t>
      </w:r>
    </w:p>
    <w:p w:rsidR="00C05C33" w:rsidRPr="00ED74B5" w:rsidRDefault="00C05C33" w:rsidP="00C05C33">
      <w:pPr>
        <w:pStyle w:val="ConsPlusNormal"/>
        <w:tabs>
          <w:tab w:val="left" w:pos="426"/>
        </w:tabs>
        <w:ind w:firstLine="567"/>
        <w:jc w:val="both"/>
        <w:rPr>
          <w:rFonts w:ascii="Times New Roman" w:eastAsia="Calibri" w:hAnsi="Times New Roman" w:cs="Times New Roman"/>
          <w:sz w:val="28"/>
          <w:szCs w:val="28"/>
          <w:lang w:eastAsia="en-US"/>
        </w:rPr>
      </w:pPr>
      <w:r w:rsidRPr="00ED74B5">
        <w:rPr>
          <w:rFonts w:ascii="Times New Roman" w:eastAsia="Calibri" w:hAnsi="Times New Roman" w:cs="Times New Roman"/>
          <w:sz w:val="28"/>
          <w:szCs w:val="28"/>
          <w:lang w:eastAsia="en-US"/>
        </w:rPr>
        <w:t>4. взаимодействию с органами прокуратуры и правоохранительными органами;</w:t>
      </w:r>
    </w:p>
    <w:p w:rsidR="00C05C33" w:rsidRPr="00ED74B5" w:rsidRDefault="00C05C33" w:rsidP="00C05C33">
      <w:pPr>
        <w:pStyle w:val="ConsPlusNormal"/>
        <w:tabs>
          <w:tab w:val="left" w:pos="426"/>
        </w:tabs>
        <w:ind w:firstLine="567"/>
        <w:jc w:val="both"/>
        <w:rPr>
          <w:rFonts w:ascii="Times New Roman" w:eastAsia="Calibri" w:hAnsi="Times New Roman" w:cs="Times New Roman"/>
          <w:sz w:val="28"/>
          <w:szCs w:val="28"/>
          <w:lang w:eastAsia="en-US"/>
        </w:rPr>
      </w:pPr>
      <w:r w:rsidRPr="00ED74B5">
        <w:rPr>
          <w:rFonts w:ascii="Times New Roman" w:eastAsia="Calibri" w:hAnsi="Times New Roman" w:cs="Times New Roman"/>
          <w:sz w:val="28"/>
          <w:szCs w:val="28"/>
          <w:lang w:eastAsia="en-US"/>
        </w:rPr>
        <w:t>5. информационному обеспечению деятельности в установленной сфере;</w:t>
      </w:r>
    </w:p>
    <w:p w:rsidR="00C05C33" w:rsidRPr="00ED74B5" w:rsidRDefault="00C05C33" w:rsidP="00C05C33">
      <w:pPr>
        <w:pStyle w:val="ConsPlusNormal"/>
        <w:tabs>
          <w:tab w:val="left" w:pos="426"/>
        </w:tabs>
        <w:ind w:firstLine="567"/>
        <w:jc w:val="both"/>
        <w:rPr>
          <w:rFonts w:ascii="Times New Roman" w:eastAsia="Calibri" w:hAnsi="Times New Roman" w:cs="Times New Roman"/>
          <w:sz w:val="28"/>
          <w:szCs w:val="28"/>
          <w:lang w:eastAsia="en-US"/>
        </w:rPr>
      </w:pPr>
      <w:r w:rsidRPr="00ED74B5">
        <w:rPr>
          <w:rFonts w:ascii="Times New Roman" w:eastAsia="Calibri" w:hAnsi="Times New Roman" w:cs="Times New Roman"/>
          <w:sz w:val="28"/>
          <w:szCs w:val="28"/>
          <w:lang w:eastAsia="en-US"/>
        </w:rPr>
        <w:t>6. осуществлению производства по делам об административных правонарушениях, возбужденным в рамках осуществления контрольных полномочий в установленной сфере;</w:t>
      </w:r>
    </w:p>
    <w:p w:rsidR="00C05C33" w:rsidRPr="00ED74B5" w:rsidRDefault="00C05C33" w:rsidP="00C05C33">
      <w:pPr>
        <w:pStyle w:val="ConsPlusNormal"/>
        <w:tabs>
          <w:tab w:val="left" w:pos="426"/>
        </w:tabs>
        <w:ind w:firstLine="567"/>
        <w:jc w:val="both"/>
        <w:rPr>
          <w:rFonts w:ascii="Times New Roman" w:eastAsia="Calibri" w:hAnsi="Times New Roman" w:cs="Times New Roman"/>
          <w:sz w:val="28"/>
          <w:szCs w:val="28"/>
          <w:lang w:eastAsia="en-US"/>
        </w:rPr>
      </w:pPr>
      <w:r w:rsidRPr="00ED74B5">
        <w:rPr>
          <w:rFonts w:ascii="Times New Roman" w:eastAsia="Calibri" w:hAnsi="Times New Roman" w:cs="Times New Roman"/>
          <w:sz w:val="28"/>
          <w:szCs w:val="28"/>
          <w:lang w:eastAsia="en-US"/>
        </w:rPr>
        <w:t>7. соблюдения правил служебного поведения и (или) служебного распорядка;</w:t>
      </w:r>
    </w:p>
    <w:p w:rsidR="00C05C33" w:rsidRPr="00ED74B5" w:rsidRDefault="00C05C33" w:rsidP="00C05C33">
      <w:pPr>
        <w:pStyle w:val="ConsPlusNormal"/>
        <w:tabs>
          <w:tab w:val="left" w:pos="426"/>
        </w:tabs>
        <w:ind w:firstLine="567"/>
        <w:jc w:val="both"/>
        <w:rPr>
          <w:rFonts w:ascii="Times New Roman" w:eastAsia="Calibri" w:hAnsi="Times New Roman" w:cs="Times New Roman"/>
          <w:sz w:val="28"/>
          <w:szCs w:val="28"/>
          <w:lang w:eastAsia="en-US"/>
        </w:rPr>
      </w:pPr>
      <w:r w:rsidRPr="00ED74B5">
        <w:rPr>
          <w:rFonts w:ascii="Times New Roman" w:eastAsia="Calibri" w:hAnsi="Times New Roman" w:cs="Times New Roman"/>
          <w:sz w:val="28"/>
          <w:szCs w:val="28"/>
          <w:lang w:eastAsia="en-US"/>
        </w:rPr>
        <w:t xml:space="preserve">8. своевременному и качественному планированию и выполнению мероприятий иных плановых документов Федерального казначейства и </w:t>
      </w:r>
      <w:r>
        <w:rPr>
          <w:rFonts w:ascii="Times New Roman" w:eastAsia="Calibri" w:hAnsi="Times New Roman" w:cs="Times New Roman"/>
          <w:sz w:val="28"/>
          <w:szCs w:val="28"/>
          <w:lang w:eastAsia="en-US"/>
        </w:rPr>
        <w:t>Управления</w:t>
      </w:r>
      <w:r w:rsidRPr="00ED74B5">
        <w:rPr>
          <w:rFonts w:ascii="Times New Roman" w:eastAsia="Calibri" w:hAnsi="Times New Roman" w:cs="Times New Roman"/>
          <w:sz w:val="28"/>
          <w:szCs w:val="28"/>
          <w:lang w:eastAsia="en-US"/>
        </w:rPr>
        <w:t xml:space="preserve">; </w:t>
      </w:r>
    </w:p>
    <w:p w:rsidR="00C05C33" w:rsidRDefault="00C05C33" w:rsidP="00C05C33">
      <w:pPr>
        <w:pStyle w:val="ConsPlusNormal"/>
        <w:tabs>
          <w:tab w:val="left" w:pos="426"/>
        </w:tabs>
        <w:ind w:firstLine="567"/>
        <w:jc w:val="both"/>
        <w:rPr>
          <w:rFonts w:ascii="Times New Roman" w:hAnsi="Times New Roman" w:cs="Times New Roman"/>
          <w:sz w:val="28"/>
          <w:szCs w:val="28"/>
        </w:rPr>
      </w:pPr>
      <w:r>
        <w:rPr>
          <w:rFonts w:ascii="Times New Roman" w:eastAsia="Calibri" w:hAnsi="Times New Roman" w:cs="Times New Roman"/>
          <w:sz w:val="28"/>
          <w:szCs w:val="28"/>
          <w:lang w:eastAsia="en-US"/>
        </w:rPr>
        <w:t>9</w:t>
      </w:r>
      <w:r w:rsidRPr="00ED74B5">
        <w:rPr>
          <w:rFonts w:ascii="Times New Roman" w:eastAsia="Calibri" w:hAnsi="Times New Roman" w:cs="Times New Roman"/>
          <w:sz w:val="28"/>
          <w:szCs w:val="28"/>
          <w:lang w:eastAsia="en-US"/>
        </w:rPr>
        <w:t xml:space="preserve">. своевременному и качественному выполнению особо важных и сложных заданий и поручений Федерального казначейства, руководителя </w:t>
      </w:r>
      <w:r>
        <w:rPr>
          <w:rFonts w:ascii="Times New Roman" w:eastAsia="Calibri" w:hAnsi="Times New Roman" w:cs="Times New Roman"/>
          <w:sz w:val="28"/>
          <w:szCs w:val="28"/>
          <w:lang w:eastAsia="en-US"/>
        </w:rPr>
        <w:t>Управления</w:t>
      </w:r>
      <w:r w:rsidRPr="00ED74B5">
        <w:rPr>
          <w:rFonts w:ascii="Times New Roman" w:eastAsia="Calibri" w:hAnsi="Times New Roman" w:cs="Times New Roman"/>
          <w:sz w:val="28"/>
          <w:szCs w:val="28"/>
          <w:lang w:eastAsia="en-US"/>
        </w:rPr>
        <w:t>.</w:t>
      </w:r>
    </w:p>
    <w:p w:rsidR="00C05C33" w:rsidRDefault="00C05C33" w:rsidP="00C05C33">
      <w:pPr>
        <w:autoSpaceDE w:val="0"/>
        <w:spacing w:after="240"/>
        <w:ind w:firstLine="567"/>
        <w:jc w:val="both"/>
        <w:rPr>
          <w:szCs w:val="28"/>
        </w:rPr>
      </w:pPr>
    </w:p>
    <w:p w:rsidR="00C05C33" w:rsidRDefault="00C05C33" w:rsidP="00C05C33">
      <w:pPr>
        <w:autoSpaceDE w:val="0"/>
        <w:spacing w:after="240"/>
        <w:ind w:firstLine="567"/>
        <w:jc w:val="both"/>
        <w:rPr>
          <w:szCs w:val="28"/>
        </w:rPr>
      </w:pPr>
    </w:p>
    <w:p w:rsidR="002512BC" w:rsidRDefault="00CB74F2" w:rsidP="00C05C33">
      <w:pPr>
        <w:tabs>
          <w:tab w:val="left" w:pos="567"/>
        </w:tabs>
        <w:autoSpaceDE w:val="0"/>
        <w:jc w:val="both"/>
        <w:rPr>
          <w:szCs w:val="28"/>
        </w:rPr>
      </w:pPr>
      <w:r>
        <w:rPr>
          <w:szCs w:val="28"/>
        </w:rPr>
        <w:t xml:space="preserve">Врио начальника </w:t>
      </w:r>
    </w:p>
    <w:p w:rsidR="00CB74F2" w:rsidRDefault="00CB74F2" w:rsidP="00C05C33">
      <w:pPr>
        <w:tabs>
          <w:tab w:val="left" w:pos="567"/>
        </w:tabs>
        <w:autoSpaceDE w:val="0"/>
        <w:jc w:val="both"/>
        <w:rPr>
          <w:szCs w:val="28"/>
        </w:rPr>
      </w:pPr>
      <w:r w:rsidRPr="001E1B4D">
        <w:rPr>
          <w:szCs w:val="28"/>
        </w:rPr>
        <w:t>Контрольно-ревизионного отдела</w:t>
      </w:r>
      <w:r w:rsidRPr="00406C7C">
        <w:rPr>
          <w:szCs w:val="28"/>
        </w:rPr>
        <w:t xml:space="preserve"> </w:t>
      </w:r>
      <w:r w:rsidRPr="001E1B4D">
        <w:rPr>
          <w:szCs w:val="28"/>
        </w:rPr>
        <w:t>в сфере</w:t>
      </w:r>
    </w:p>
    <w:p w:rsidR="00CB74F2" w:rsidRDefault="00CB74F2" w:rsidP="00CB74F2">
      <w:pPr>
        <w:autoSpaceDE w:val="0"/>
        <w:jc w:val="both"/>
        <w:rPr>
          <w:szCs w:val="28"/>
        </w:rPr>
      </w:pPr>
      <w:r w:rsidRPr="001E1B4D">
        <w:rPr>
          <w:szCs w:val="28"/>
        </w:rPr>
        <w:t>деятельности силовых ведомств</w:t>
      </w:r>
      <w:r w:rsidRPr="00406C7C">
        <w:rPr>
          <w:szCs w:val="28"/>
        </w:rPr>
        <w:t xml:space="preserve"> </w:t>
      </w:r>
      <w:r w:rsidRPr="001E1B4D">
        <w:rPr>
          <w:szCs w:val="28"/>
        </w:rPr>
        <w:t>и судебной системы</w:t>
      </w:r>
    </w:p>
    <w:p w:rsidR="00CB74F2" w:rsidRPr="00406C7C" w:rsidRDefault="00CB74F2" w:rsidP="00CB74F2">
      <w:pPr>
        <w:autoSpaceDE w:val="0"/>
        <w:jc w:val="both"/>
        <w:rPr>
          <w:szCs w:val="28"/>
        </w:rPr>
      </w:pPr>
      <w:r w:rsidRPr="00406C7C">
        <w:rPr>
          <w:szCs w:val="28"/>
        </w:rPr>
        <w:t>Управления Федерального казначейства по</w:t>
      </w:r>
    </w:p>
    <w:p w:rsidR="00CB74F2" w:rsidRDefault="00CB74F2" w:rsidP="00CB74F2">
      <w:pPr>
        <w:rPr>
          <w:szCs w:val="28"/>
        </w:rPr>
      </w:pPr>
      <w:r w:rsidRPr="00406C7C">
        <w:rPr>
          <w:szCs w:val="28"/>
        </w:rPr>
        <w:t>Республике Северная Осетия-Алания</w:t>
      </w:r>
      <w:r>
        <w:rPr>
          <w:szCs w:val="28"/>
        </w:rPr>
        <w:tab/>
        <w:t xml:space="preserve">      </w:t>
      </w:r>
      <w:r>
        <w:rPr>
          <w:szCs w:val="28"/>
        </w:rPr>
        <w:tab/>
      </w:r>
      <w:r>
        <w:rPr>
          <w:szCs w:val="28"/>
        </w:rPr>
        <w:tab/>
      </w:r>
      <w:r>
        <w:rPr>
          <w:szCs w:val="28"/>
        </w:rPr>
        <w:tab/>
      </w:r>
      <w:r>
        <w:rPr>
          <w:szCs w:val="28"/>
        </w:rPr>
        <w:tab/>
        <w:t xml:space="preserve"> Ф.М. Кебекова  </w:t>
      </w:r>
    </w:p>
    <w:p w:rsidR="00CB74F2" w:rsidRDefault="00CB74F2" w:rsidP="00CB74F2">
      <w:pPr>
        <w:ind w:left="2160" w:firstLine="720"/>
        <w:rPr>
          <w:szCs w:val="28"/>
        </w:rPr>
      </w:pPr>
    </w:p>
    <w:p w:rsidR="00C05C33" w:rsidRDefault="00C05C33" w:rsidP="00CB74F2">
      <w:pPr>
        <w:ind w:left="2160" w:firstLine="720"/>
        <w:rPr>
          <w:szCs w:val="28"/>
        </w:rPr>
      </w:pPr>
    </w:p>
    <w:p w:rsidR="00C05C33" w:rsidRDefault="00C05C33" w:rsidP="00CB74F2">
      <w:pPr>
        <w:ind w:left="2160" w:firstLine="720"/>
        <w:rPr>
          <w:szCs w:val="28"/>
        </w:rPr>
      </w:pPr>
    </w:p>
    <w:p w:rsidR="00C05C33" w:rsidRDefault="00C05C33" w:rsidP="00CB74F2">
      <w:pPr>
        <w:ind w:left="2160" w:firstLine="720"/>
        <w:rPr>
          <w:szCs w:val="28"/>
        </w:rPr>
      </w:pPr>
    </w:p>
    <w:p w:rsidR="00C05C33" w:rsidRDefault="00C05C33" w:rsidP="00CB74F2">
      <w:pPr>
        <w:ind w:left="2160" w:firstLine="720"/>
        <w:rPr>
          <w:szCs w:val="28"/>
        </w:rPr>
      </w:pPr>
    </w:p>
    <w:p w:rsidR="00C05C33" w:rsidRDefault="00C05C33" w:rsidP="00CB74F2">
      <w:pPr>
        <w:ind w:left="2160" w:firstLine="720"/>
        <w:rPr>
          <w:szCs w:val="28"/>
        </w:rPr>
      </w:pPr>
    </w:p>
    <w:p w:rsidR="002512BC" w:rsidRDefault="002512BC" w:rsidP="00CB74F2">
      <w:pPr>
        <w:ind w:left="2160" w:firstLine="720"/>
        <w:rPr>
          <w:szCs w:val="28"/>
        </w:rPr>
      </w:pPr>
    </w:p>
    <w:p w:rsidR="00C05C33" w:rsidRDefault="00C05C33" w:rsidP="00CB74F2">
      <w:pPr>
        <w:ind w:left="2160" w:firstLine="720"/>
        <w:rPr>
          <w:szCs w:val="28"/>
        </w:rPr>
      </w:pPr>
    </w:p>
    <w:p w:rsidR="00CB74F2" w:rsidRPr="00AE5FF7" w:rsidRDefault="00CB74F2" w:rsidP="00CB74F2">
      <w:pPr>
        <w:ind w:left="2160" w:firstLine="720"/>
        <w:rPr>
          <w:sz w:val="22"/>
        </w:rPr>
      </w:pPr>
      <w:r w:rsidRPr="002F08FC">
        <w:rPr>
          <w:szCs w:val="28"/>
        </w:rPr>
        <w:t>Лист ознакомления с должностным регламентом</w:t>
      </w:r>
    </w:p>
    <w:p w:rsidR="00CB74F2" w:rsidRPr="009100B7" w:rsidRDefault="00CB74F2" w:rsidP="00CB74F2">
      <w:pPr>
        <w:pStyle w:val="ConsPlusNormal"/>
        <w:ind w:firstLine="709"/>
        <w:jc w:val="center"/>
        <w:rPr>
          <w:rFonts w:ascii="Times New Roman" w:hAnsi="Times New Roman" w:cs="Times New Roman"/>
          <w:sz w:val="28"/>
          <w:szCs w:val="28"/>
        </w:rPr>
      </w:pPr>
      <w:r w:rsidRPr="00E059F6">
        <w:rPr>
          <w:rFonts w:ascii="Times New Roman" w:hAnsi="Times New Roman" w:cs="Times New Roman"/>
          <w:sz w:val="28"/>
          <w:szCs w:val="28"/>
        </w:rPr>
        <w:t>контролёр</w:t>
      </w:r>
      <w:r>
        <w:rPr>
          <w:rFonts w:ascii="Times New Roman" w:hAnsi="Times New Roman" w:cs="Times New Roman"/>
          <w:sz w:val="28"/>
          <w:szCs w:val="28"/>
        </w:rPr>
        <w:t>а</w:t>
      </w:r>
      <w:r w:rsidRPr="00E059F6">
        <w:rPr>
          <w:rFonts w:ascii="Times New Roman" w:hAnsi="Times New Roman" w:cs="Times New Roman"/>
          <w:sz w:val="28"/>
          <w:szCs w:val="28"/>
        </w:rPr>
        <w:t>-ревизор</w:t>
      </w:r>
      <w:r>
        <w:rPr>
          <w:rFonts w:ascii="Times New Roman" w:hAnsi="Times New Roman" w:cs="Times New Roman"/>
          <w:sz w:val="28"/>
          <w:szCs w:val="28"/>
        </w:rPr>
        <w:t>а</w:t>
      </w:r>
      <w:r w:rsidRPr="00E059F6">
        <w:rPr>
          <w:rFonts w:ascii="Times New Roman" w:hAnsi="Times New Roman" w:cs="Times New Roman"/>
          <w:sz w:val="28"/>
          <w:szCs w:val="28"/>
        </w:rPr>
        <w:t xml:space="preserve"> </w:t>
      </w:r>
      <w:r w:rsidRPr="009100B7">
        <w:rPr>
          <w:rFonts w:ascii="Times New Roman" w:hAnsi="Times New Roman" w:cs="Times New Roman"/>
          <w:sz w:val="28"/>
          <w:szCs w:val="28"/>
        </w:rPr>
        <w:t>Контрольно-ревизионного отдела</w:t>
      </w:r>
    </w:p>
    <w:p w:rsidR="00CB74F2" w:rsidRPr="009100B7" w:rsidRDefault="00CB74F2" w:rsidP="00CB74F2">
      <w:pPr>
        <w:pStyle w:val="ConsPlusNormal"/>
        <w:ind w:firstLine="709"/>
        <w:jc w:val="center"/>
        <w:rPr>
          <w:rFonts w:ascii="Times New Roman" w:hAnsi="Times New Roman" w:cs="Times New Roman"/>
          <w:sz w:val="28"/>
          <w:szCs w:val="28"/>
        </w:rPr>
      </w:pPr>
      <w:r w:rsidRPr="009100B7">
        <w:rPr>
          <w:rFonts w:ascii="Times New Roman" w:hAnsi="Times New Roman" w:cs="Times New Roman"/>
          <w:sz w:val="28"/>
          <w:szCs w:val="28"/>
        </w:rPr>
        <w:t xml:space="preserve"> в сфере деятельности силовых ведомств и судебной системы </w:t>
      </w:r>
    </w:p>
    <w:p w:rsidR="00CB74F2" w:rsidRPr="009100B7" w:rsidRDefault="00CB74F2" w:rsidP="00CB74F2">
      <w:pPr>
        <w:pStyle w:val="ConsPlusNormal"/>
        <w:ind w:firstLine="709"/>
        <w:jc w:val="center"/>
        <w:rPr>
          <w:rFonts w:ascii="Times New Roman" w:hAnsi="Times New Roman" w:cs="Times New Roman"/>
          <w:sz w:val="28"/>
          <w:szCs w:val="28"/>
        </w:rPr>
      </w:pPr>
      <w:r w:rsidRPr="009100B7">
        <w:rPr>
          <w:rFonts w:ascii="Times New Roman" w:hAnsi="Times New Roman" w:cs="Times New Roman"/>
          <w:sz w:val="28"/>
          <w:szCs w:val="28"/>
        </w:rPr>
        <w:lastRenderedPageBreak/>
        <w:t>Управления Федерального казначейства</w:t>
      </w:r>
    </w:p>
    <w:p w:rsidR="00CB74F2" w:rsidRDefault="00CB74F2" w:rsidP="00CB74F2">
      <w:pPr>
        <w:pStyle w:val="ConsPlusNormal"/>
        <w:ind w:firstLine="709"/>
        <w:jc w:val="center"/>
        <w:rPr>
          <w:rFonts w:ascii="Times New Roman" w:hAnsi="Times New Roman" w:cs="Times New Roman"/>
          <w:sz w:val="28"/>
          <w:szCs w:val="28"/>
        </w:rPr>
      </w:pPr>
      <w:r w:rsidRPr="009100B7">
        <w:rPr>
          <w:rFonts w:ascii="Times New Roman" w:hAnsi="Times New Roman" w:cs="Times New Roman"/>
          <w:sz w:val="28"/>
          <w:szCs w:val="28"/>
        </w:rPr>
        <w:t xml:space="preserve"> по Республике Северная Осетия–Алания</w:t>
      </w:r>
    </w:p>
    <w:p w:rsidR="00CB74F2" w:rsidRPr="00F278FB" w:rsidRDefault="00CB74F2" w:rsidP="00CB74F2">
      <w:pPr>
        <w:pStyle w:val="ConsPlusNormal"/>
        <w:ind w:firstLine="709"/>
        <w:jc w:val="center"/>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3827"/>
        <w:gridCol w:w="2127"/>
        <w:gridCol w:w="1559"/>
        <w:gridCol w:w="1984"/>
      </w:tblGrid>
      <w:tr w:rsidR="00CB74F2" w:rsidRPr="00F278FB" w:rsidTr="00AA303E">
        <w:tc>
          <w:tcPr>
            <w:tcW w:w="709" w:type="dxa"/>
          </w:tcPr>
          <w:p w:rsidR="00CB74F2" w:rsidRDefault="00CB74F2" w:rsidP="00AA303E">
            <w:pPr>
              <w:pStyle w:val="ConsPlusNormal"/>
              <w:ind w:left="-204" w:right="-62" w:hanging="142"/>
              <w:jc w:val="center"/>
              <w:rPr>
                <w:rFonts w:ascii="Times New Roman" w:hAnsi="Times New Roman" w:cs="Times New Roman"/>
                <w:sz w:val="24"/>
                <w:szCs w:val="24"/>
              </w:rPr>
            </w:pPr>
            <w:r>
              <w:rPr>
                <w:rFonts w:ascii="Times New Roman" w:hAnsi="Times New Roman" w:cs="Times New Roman"/>
                <w:sz w:val="24"/>
                <w:szCs w:val="24"/>
              </w:rPr>
              <w:t xml:space="preserve">   №</w:t>
            </w:r>
          </w:p>
          <w:p w:rsidR="00CB74F2" w:rsidRPr="002F08FC" w:rsidRDefault="00CB74F2" w:rsidP="00AA303E">
            <w:pPr>
              <w:pStyle w:val="ConsPlusNormal"/>
              <w:ind w:left="-204" w:right="-62" w:firstLine="0"/>
              <w:jc w:val="center"/>
              <w:rPr>
                <w:rFonts w:ascii="Times New Roman" w:hAnsi="Times New Roman" w:cs="Times New Roman"/>
                <w:sz w:val="24"/>
                <w:szCs w:val="24"/>
              </w:rPr>
            </w:pPr>
            <w:r w:rsidRPr="002F08FC">
              <w:rPr>
                <w:rFonts w:ascii="Times New Roman" w:hAnsi="Times New Roman" w:cs="Times New Roman"/>
                <w:sz w:val="24"/>
                <w:szCs w:val="24"/>
              </w:rPr>
              <w:t>п/п</w:t>
            </w:r>
          </w:p>
        </w:tc>
        <w:tc>
          <w:tcPr>
            <w:tcW w:w="3827" w:type="dxa"/>
          </w:tcPr>
          <w:p w:rsidR="00CB74F2" w:rsidRDefault="00CB74F2" w:rsidP="00AA303E">
            <w:pPr>
              <w:pStyle w:val="ConsPlusNormal"/>
              <w:ind w:left="-204" w:right="-62"/>
              <w:jc w:val="center"/>
              <w:rPr>
                <w:rFonts w:ascii="Times New Roman" w:hAnsi="Times New Roman" w:cs="Times New Roman"/>
                <w:sz w:val="24"/>
                <w:szCs w:val="24"/>
              </w:rPr>
            </w:pPr>
            <w:r w:rsidRPr="002F08FC">
              <w:rPr>
                <w:rFonts w:ascii="Times New Roman" w:hAnsi="Times New Roman" w:cs="Times New Roman"/>
                <w:sz w:val="24"/>
                <w:szCs w:val="24"/>
              </w:rPr>
              <w:t>Фамилия, имя, отчество</w:t>
            </w:r>
          </w:p>
          <w:p w:rsidR="00CB74F2" w:rsidRPr="002F08FC" w:rsidRDefault="00CB74F2" w:rsidP="00AA303E">
            <w:pPr>
              <w:pStyle w:val="ConsPlusNormal"/>
              <w:ind w:left="-204" w:right="-62"/>
              <w:jc w:val="center"/>
              <w:rPr>
                <w:rFonts w:ascii="Times New Roman" w:hAnsi="Times New Roman" w:cs="Times New Roman"/>
                <w:sz w:val="24"/>
                <w:szCs w:val="24"/>
              </w:rPr>
            </w:pPr>
            <w:r w:rsidRPr="002F08FC">
              <w:rPr>
                <w:rFonts w:ascii="Times New Roman" w:hAnsi="Times New Roman" w:cs="Times New Roman"/>
                <w:sz w:val="24"/>
                <w:szCs w:val="24"/>
              </w:rPr>
              <w:t>(при наличии)</w:t>
            </w:r>
          </w:p>
        </w:tc>
        <w:tc>
          <w:tcPr>
            <w:tcW w:w="2127" w:type="dxa"/>
          </w:tcPr>
          <w:p w:rsidR="00CB74F2" w:rsidRPr="002F08FC" w:rsidRDefault="00CB74F2" w:rsidP="00AA303E">
            <w:pPr>
              <w:pStyle w:val="ConsPlusNormal"/>
              <w:ind w:left="-62" w:right="-62" w:firstLine="62"/>
              <w:jc w:val="center"/>
              <w:rPr>
                <w:rFonts w:ascii="Times New Roman" w:hAnsi="Times New Roman" w:cs="Times New Roman"/>
                <w:sz w:val="24"/>
                <w:szCs w:val="24"/>
              </w:rPr>
            </w:pPr>
            <w:r w:rsidRPr="002F08FC">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559" w:type="dxa"/>
          </w:tcPr>
          <w:p w:rsidR="00CB74F2" w:rsidRPr="002F08FC" w:rsidRDefault="00CB74F2" w:rsidP="00AA303E">
            <w:pPr>
              <w:pStyle w:val="ConsPlusNormal"/>
              <w:ind w:right="-62" w:firstLine="79"/>
              <w:jc w:val="center"/>
              <w:rPr>
                <w:rFonts w:ascii="Times New Roman" w:hAnsi="Times New Roman" w:cs="Times New Roman"/>
                <w:sz w:val="24"/>
                <w:szCs w:val="24"/>
              </w:rPr>
            </w:pPr>
            <w:r w:rsidRPr="002F08FC">
              <w:rPr>
                <w:rFonts w:ascii="Times New Roman" w:hAnsi="Times New Roman" w:cs="Times New Roman"/>
                <w:sz w:val="24"/>
                <w:szCs w:val="24"/>
              </w:rPr>
              <w:t>Дата и номер приказа о назначении на должность</w:t>
            </w:r>
          </w:p>
        </w:tc>
        <w:tc>
          <w:tcPr>
            <w:tcW w:w="1984" w:type="dxa"/>
          </w:tcPr>
          <w:p w:rsidR="00CB74F2" w:rsidRPr="002F08FC" w:rsidRDefault="00CB74F2" w:rsidP="00AA303E">
            <w:pPr>
              <w:pStyle w:val="ConsPlusNormal"/>
              <w:ind w:right="-62" w:firstLine="80"/>
              <w:jc w:val="center"/>
              <w:rPr>
                <w:rFonts w:ascii="Times New Roman" w:hAnsi="Times New Roman" w:cs="Times New Roman"/>
                <w:sz w:val="24"/>
                <w:szCs w:val="24"/>
              </w:rPr>
            </w:pPr>
            <w:r w:rsidRPr="002F08FC">
              <w:rPr>
                <w:rFonts w:ascii="Times New Roman" w:hAnsi="Times New Roman" w:cs="Times New Roman"/>
                <w:sz w:val="24"/>
                <w:szCs w:val="24"/>
              </w:rPr>
              <w:t>Дата и номер приказа об освобождении от должности</w:t>
            </w:r>
          </w:p>
        </w:tc>
      </w:tr>
      <w:tr w:rsidR="00CB74F2" w:rsidRPr="00F278FB" w:rsidTr="00A76348">
        <w:trPr>
          <w:trHeight w:val="311"/>
        </w:trPr>
        <w:tc>
          <w:tcPr>
            <w:tcW w:w="709" w:type="dxa"/>
          </w:tcPr>
          <w:p w:rsidR="00CB74F2" w:rsidRPr="002F08FC" w:rsidRDefault="00CB74F2" w:rsidP="00AA303E">
            <w:pPr>
              <w:pStyle w:val="ConsPlusNormal"/>
              <w:ind w:firstLine="0"/>
              <w:rPr>
                <w:rFonts w:ascii="Times New Roman" w:hAnsi="Times New Roman" w:cs="Times New Roman"/>
                <w:sz w:val="24"/>
                <w:szCs w:val="24"/>
              </w:rPr>
            </w:pPr>
          </w:p>
        </w:tc>
        <w:tc>
          <w:tcPr>
            <w:tcW w:w="3827" w:type="dxa"/>
          </w:tcPr>
          <w:p w:rsidR="00CB74F2" w:rsidRPr="00C1734D" w:rsidRDefault="00CB74F2" w:rsidP="00AA303E"/>
        </w:tc>
        <w:tc>
          <w:tcPr>
            <w:tcW w:w="2127" w:type="dxa"/>
          </w:tcPr>
          <w:p w:rsidR="00CB74F2" w:rsidRPr="00C1734D" w:rsidRDefault="00CB74F2" w:rsidP="00AA303E"/>
        </w:tc>
        <w:tc>
          <w:tcPr>
            <w:tcW w:w="1559" w:type="dxa"/>
          </w:tcPr>
          <w:p w:rsidR="00CB74F2" w:rsidRPr="00C1734D" w:rsidRDefault="00CB74F2" w:rsidP="00CB74F2"/>
        </w:tc>
        <w:tc>
          <w:tcPr>
            <w:tcW w:w="1984" w:type="dxa"/>
          </w:tcPr>
          <w:p w:rsidR="00CB74F2" w:rsidRPr="002F08FC" w:rsidRDefault="00CB74F2" w:rsidP="00AA303E">
            <w:pPr>
              <w:pStyle w:val="ConsPlusNormal"/>
              <w:ind w:left="-235"/>
              <w:jc w:val="center"/>
              <w:rPr>
                <w:rFonts w:ascii="Times New Roman" w:hAnsi="Times New Roman" w:cs="Times New Roman"/>
                <w:sz w:val="24"/>
                <w:szCs w:val="24"/>
              </w:rPr>
            </w:pPr>
          </w:p>
        </w:tc>
      </w:tr>
      <w:tr w:rsidR="00CB74F2" w:rsidRPr="00F278FB" w:rsidTr="00AA303E">
        <w:tc>
          <w:tcPr>
            <w:tcW w:w="709" w:type="dxa"/>
          </w:tcPr>
          <w:p w:rsidR="00CB74F2" w:rsidRPr="002F08FC" w:rsidRDefault="00CB74F2" w:rsidP="00AA303E">
            <w:pPr>
              <w:pStyle w:val="ConsPlusNormal"/>
              <w:ind w:left="-235"/>
              <w:jc w:val="center"/>
              <w:rPr>
                <w:rFonts w:ascii="Times New Roman" w:hAnsi="Times New Roman" w:cs="Times New Roman"/>
                <w:sz w:val="24"/>
                <w:szCs w:val="24"/>
              </w:rPr>
            </w:pPr>
          </w:p>
        </w:tc>
        <w:tc>
          <w:tcPr>
            <w:tcW w:w="3827" w:type="dxa"/>
          </w:tcPr>
          <w:p w:rsidR="00CB74F2" w:rsidRPr="002F08FC" w:rsidRDefault="00CB74F2" w:rsidP="00AA303E">
            <w:pPr>
              <w:pStyle w:val="ConsPlusNormal"/>
              <w:ind w:left="-235"/>
              <w:jc w:val="center"/>
              <w:rPr>
                <w:rFonts w:ascii="Times New Roman" w:hAnsi="Times New Roman" w:cs="Times New Roman"/>
                <w:sz w:val="24"/>
                <w:szCs w:val="24"/>
              </w:rPr>
            </w:pPr>
          </w:p>
        </w:tc>
        <w:tc>
          <w:tcPr>
            <w:tcW w:w="2127" w:type="dxa"/>
          </w:tcPr>
          <w:p w:rsidR="00CB74F2" w:rsidRPr="002F08FC" w:rsidRDefault="00CB74F2" w:rsidP="00AA303E">
            <w:pPr>
              <w:pStyle w:val="ConsPlusNormal"/>
              <w:ind w:left="-235"/>
              <w:jc w:val="center"/>
              <w:rPr>
                <w:rFonts w:ascii="Times New Roman" w:hAnsi="Times New Roman" w:cs="Times New Roman"/>
                <w:sz w:val="24"/>
                <w:szCs w:val="24"/>
              </w:rPr>
            </w:pPr>
          </w:p>
        </w:tc>
        <w:tc>
          <w:tcPr>
            <w:tcW w:w="1559" w:type="dxa"/>
          </w:tcPr>
          <w:p w:rsidR="00CB74F2" w:rsidRPr="002F08FC" w:rsidRDefault="00CB74F2" w:rsidP="00AA303E">
            <w:pPr>
              <w:pStyle w:val="ConsPlusNormal"/>
              <w:ind w:left="-235"/>
              <w:jc w:val="center"/>
              <w:rPr>
                <w:rFonts w:ascii="Times New Roman" w:hAnsi="Times New Roman" w:cs="Times New Roman"/>
                <w:sz w:val="24"/>
                <w:szCs w:val="24"/>
              </w:rPr>
            </w:pPr>
          </w:p>
        </w:tc>
        <w:tc>
          <w:tcPr>
            <w:tcW w:w="1984" w:type="dxa"/>
          </w:tcPr>
          <w:p w:rsidR="00CB74F2" w:rsidRPr="002F08FC" w:rsidRDefault="00CB74F2" w:rsidP="00AA303E">
            <w:pPr>
              <w:pStyle w:val="ConsPlusNormal"/>
              <w:ind w:left="-235"/>
              <w:jc w:val="center"/>
              <w:rPr>
                <w:rFonts w:ascii="Times New Roman" w:hAnsi="Times New Roman" w:cs="Times New Roman"/>
                <w:sz w:val="24"/>
                <w:szCs w:val="24"/>
              </w:rPr>
            </w:pPr>
          </w:p>
        </w:tc>
      </w:tr>
    </w:tbl>
    <w:p w:rsidR="00CB74F2" w:rsidRPr="00F278FB" w:rsidRDefault="00CB74F2" w:rsidP="00CB74F2">
      <w:pPr>
        <w:pStyle w:val="ConsPlusNormal"/>
        <w:ind w:firstLine="709"/>
        <w:jc w:val="both"/>
        <w:rPr>
          <w:rFonts w:ascii="Times New Roman" w:hAnsi="Times New Roman" w:cs="Times New Roman"/>
        </w:rPr>
      </w:pPr>
    </w:p>
    <w:p w:rsidR="00CB74F2" w:rsidRDefault="00CB74F2" w:rsidP="00CB74F2">
      <w:pPr>
        <w:pStyle w:val="ConsNonformat"/>
        <w:jc w:val="both"/>
        <w:rPr>
          <w:rFonts w:ascii="Times New Roman" w:hAnsi="Times New Roman"/>
          <w:sz w:val="24"/>
          <w:szCs w:val="24"/>
        </w:rPr>
      </w:pPr>
    </w:p>
    <w:p w:rsidR="00CB74F2" w:rsidRDefault="00CB74F2" w:rsidP="00CB74F2">
      <w:pPr>
        <w:pStyle w:val="ConsNonformat"/>
        <w:jc w:val="both"/>
        <w:rPr>
          <w:rFonts w:ascii="Times New Roman" w:hAnsi="Times New Roman"/>
          <w:sz w:val="24"/>
          <w:szCs w:val="24"/>
        </w:rPr>
      </w:pPr>
    </w:p>
    <w:p w:rsidR="00CB74F2" w:rsidRPr="001B0596" w:rsidRDefault="00CB74F2" w:rsidP="00CB74F2">
      <w:pPr>
        <w:pStyle w:val="ConsNonformat"/>
        <w:jc w:val="both"/>
        <w:rPr>
          <w:rFonts w:ascii="Times New Roman" w:hAnsi="Times New Roman"/>
          <w:sz w:val="24"/>
          <w:szCs w:val="24"/>
        </w:rPr>
      </w:pPr>
    </w:p>
    <w:p w:rsidR="000A7763" w:rsidRDefault="000A7763" w:rsidP="001B0596">
      <w:pPr>
        <w:pStyle w:val="ConsNonformat"/>
        <w:jc w:val="both"/>
        <w:rPr>
          <w:rFonts w:ascii="Times New Roman" w:hAnsi="Times New Roman"/>
          <w:sz w:val="24"/>
          <w:szCs w:val="24"/>
        </w:rPr>
      </w:pPr>
    </w:p>
    <w:sectPr w:rsidR="000A7763" w:rsidSect="000A7763">
      <w:headerReference w:type="default" r:id="rId10"/>
      <w:pgSz w:w="11907" w:h="16840" w:code="9"/>
      <w:pgMar w:top="1134" w:right="567" w:bottom="1134"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5334" w:rsidRDefault="00135334">
      <w:r>
        <w:separator/>
      </w:r>
    </w:p>
  </w:endnote>
  <w:endnote w:type="continuationSeparator" w:id="0">
    <w:p w:rsidR="00135334" w:rsidRDefault="00135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5334" w:rsidRDefault="00135334">
      <w:r>
        <w:separator/>
      </w:r>
    </w:p>
  </w:footnote>
  <w:footnote w:type="continuationSeparator" w:id="0">
    <w:p w:rsidR="00135334" w:rsidRDefault="001353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596" w:rsidRDefault="001B0596">
    <w:pPr>
      <w:pStyle w:val="a6"/>
      <w:jc w:val="center"/>
    </w:pPr>
    <w:r>
      <w:fldChar w:fldCharType="begin"/>
    </w:r>
    <w:r>
      <w:instrText>PAGE   \* MERGEFORMAT</w:instrText>
    </w:r>
    <w:r>
      <w:fldChar w:fldCharType="separate"/>
    </w:r>
    <w:r w:rsidR="00F536F0">
      <w:rPr>
        <w:noProof/>
      </w:rPr>
      <w:t>20</w:t>
    </w:r>
    <w:r>
      <w:fldChar w:fldCharType="end"/>
    </w:r>
  </w:p>
  <w:p w:rsidR="001B0596" w:rsidRDefault="001B059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2D57D1"/>
    <w:multiLevelType w:val="hybridMultilevel"/>
    <w:tmpl w:val="A4026A66"/>
    <w:lvl w:ilvl="0" w:tplc="7C7E71F0">
      <w:start w:val="3"/>
      <w:numFmt w:val="decimal"/>
      <w:lvlText w:val="%1."/>
      <w:lvlJc w:val="left"/>
      <w:pPr>
        <w:tabs>
          <w:tab w:val="num" w:pos="3000"/>
        </w:tabs>
        <w:ind w:left="3000" w:hanging="360"/>
      </w:pPr>
      <w:rPr>
        <w:rFonts w:hint="default"/>
      </w:rPr>
    </w:lvl>
    <w:lvl w:ilvl="1" w:tplc="04190019" w:tentative="1">
      <w:start w:val="1"/>
      <w:numFmt w:val="lowerLetter"/>
      <w:lvlText w:val="%2."/>
      <w:lvlJc w:val="left"/>
      <w:pPr>
        <w:tabs>
          <w:tab w:val="num" w:pos="3720"/>
        </w:tabs>
        <w:ind w:left="3720" w:hanging="360"/>
      </w:pPr>
    </w:lvl>
    <w:lvl w:ilvl="2" w:tplc="0419001B" w:tentative="1">
      <w:start w:val="1"/>
      <w:numFmt w:val="lowerRoman"/>
      <w:lvlText w:val="%3."/>
      <w:lvlJc w:val="right"/>
      <w:pPr>
        <w:tabs>
          <w:tab w:val="num" w:pos="4440"/>
        </w:tabs>
        <w:ind w:left="4440" w:hanging="180"/>
      </w:pPr>
    </w:lvl>
    <w:lvl w:ilvl="3" w:tplc="0419000F" w:tentative="1">
      <w:start w:val="1"/>
      <w:numFmt w:val="decimal"/>
      <w:lvlText w:val="%4."/>
      <w:lvlJc w:val="left"/>
      <w:pPr>
        <w:tabs>
          <w:tab w:val="num" w:pos="5160"/>
        </w:tabs>
        <w:ind w:left="5160" w:hanging="360"/>
      </w:pPr>
    </w:lvl>
    <w:lvl w:ilvl="4" w:tplc="04190019" w:tentative="1">
      <w:start w:val="1"/>
      <w:numFmt w:val="lowerLetter"/>
      <w:lvlText w:val="%5."/>
      <w:lvlJc w:val="left"/>
      <w:pPr>
        <w:tabs>
          <w:tab w:val="num" w:pos="5880"/>
        </w:tabs>
        <w:ind w:left="5880" w:hanging="360"/>
      </w:pPr>
    </w:lvl>
    <w:lvl w:ilvl="5" w:tplc="0419001B" w:tentative="1">
      <w:start w:val="1"/>
      <w:numFmt w:val="lowerRoman"/>
      <w:lvlText w:val="%6."/>
      <w:lvlJc w:val="right"/>
      <w:pPr>
        <w:tabs>
          <w:tab w:val="num" w:pos="6600"/>
        </w:tabs>
        <w:ind w:left="6600" w:hanging="180"/>
      </w:pPr>
    </w:lvl>
    <w:lvl w:ilvl="6" w:tplc="0419000F" w:tentative="1">
      <w:start w:val="1"/>
      <w:numFmt w:val="decimal"/>
      <w:lvlText w:val="%7."/>
      <w:lvlJc w:val="left"/>
      <w:pPr>
        <w:tabs>
          <w:tab w:val="num" w:pos="7320"/>
        </w:tabs>
        <w:ind w:left="7320" w:hanging="360"/>
      </w:pPr>
    </w:lvl>
    <w:lvl w:ilvl="7" w:tplc="04190019" w:tentative="1">
      <w:start w:val="1"/>
      <w:numFmt w:val="lowerLetter"/>
      <w:lvlText w:val="%8."/>
      <w:lvlJc w:val="left"/>
      <w:pPr>
        <w:tabs>
          <w:tab w:val="num" w:pos="8040"/>
        </w:tabs>
        <w:ind w:left="8040" w:hanging="360"/>
      </w:pPr>
    </w:lvl>
    <w:lvl w:ilvl="8" w:tplc="0419001B" w:tentative="1">
      <w:start w:val="1"/>
      <w:numFmt w:val="lowerRoman"/>
      <w:lvlText w:val="%9."/>
      <w:lvlJc w:val="right"/>
      <w:pPr>
        <w:tabs>
          <w:tab w:val="num" w:pos="8760"/>
        </w:tabs>
        <w:ind w:left="8760" w:hanging="180"/>
      </w:pPr>
    </w:lvl>
  </w:abstractNum>
  <w:abstractNum w:abstractNumId="1">
    <w:nsid w:val="4F4C58EF"/>
    <w:multiLevelType w:val="multilevel"/>
    <w:tmpl w:val="8D70774C"/>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1215"/>
        </w:tabs>
        <w:ind w:left="1215" w:hanging="495"/>
      </w:pPr>
      <w:rPr>
        <w:rFonts w:hint="default"/>
        <w:sz w:val="24"/>
        <w:szCs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
    <w:nsid w:val="71BD39B5"/>
    <w:multiLevelType w:val="hybridMultilevel"/>
    <w:tmpl w:val="FC8415DE"/>
    <w:lvl w:ilvl="0" w:tplc="363AB96C">
      <w:start w:val="9"/>
      <w:numFmt w:val="decimal"/>
      <w:lvlText w:val="%1."/>
      <w:lvlJc w:val="left"/>
      <w:pPr>
        <w:tabs>
          <w:tab w:val="num" w:pos="2190"/>
        </w:tabs>
        <w:ind w:left="2190" w:hanging="360"/>
      </w:pPr>
      <w:rPr>
        <w:rFonts w:hint="default"/>
      </w:rPr>
    </w:lvl>
    <w:lvl w:ilvl="1" w:tplc="04190019" w:tentative="1">
      <w:start w:val="1"/>
      <w:numFmt w:val="lowerLetter"/>
      <w:lvlText w:val="%2."/>
      <w:lvlJc w:val="left"/>
      <w:pPr>
        <w:tabs>
          <w:tab w:val="num" w:pos="2910"/>
        </w:tabs>
        <w:ind w:left="2910" w:hanging="360"/>
      </w:pPr>
    </w:lvl>
    <w:lvl w:ilvl="2" w:tplc="0419001B" w:tentative="1">
      <w:start w:val="1"/>
      <w:numFmt w:val="lowerRoman"/>
      <w:lvlText w:val="%3."/>
      <w:lvlJc w:val="right"/>
      <w:pPr>
        <w:tabs>
          <w:tab w:val="num" w:pos="3630"/>
        </w:tabs>
        <w:ind w:left="3630" w:hanging="180"/>
      </w:pPr>
    </w:lvl>
    <w:lvl w:ilvl="3" w:tplc="0419000F" w:tentative="1">
      <w:start w:val="1"/>
      <w:numFmt w:val="decimal"/>
      <w:lvlText w:val="%4."/>
      <w:lvlJc w:val="left"/>
      <w:pPr>
        <w:tabs>
          <w:tab w:val="num" w:pos="4350"/>
        </w:tabs>
        <w:ind w:left="4350" w:hanging="360"/>
      </w:pPr>
    </w:lvl>
    <w:lvl w:ilvl="4" w:tplc="04190019" w:tentative="1">
      <w:start w:val="1"/>
      <w:numFmt w:val="lowerLetter"/>
      <w:lvlText w:val="%5."/>
      <w:lvlJc w:val="left"/>
      <w:pPr>
        <w:tabs>
          <w:tab w:val="num" w:pos="5070"/>
        </w:tabs>
        <w:ind w:left="5070" w:hanging="360"/>
      </w:pPr>
    </w:lvl>
    <w:lvl w:ilvl="5" w:tplc="0419001B" w:tentative="1">
      <w:start w:val="1"/>
      <w:numFmt w:val="lowerRoman"/>
      <w:lvlText w:val="%6."/>
      <w:lvlJc w:val="right"/>
      <w:pPr>
        <w:tabs>
          <w:tab w:val="num" w:pos="5790"/>
        </w:tabs>
        <w:ind w:left="5790" w:hanging="180"/>
      </w:pPr>
    </w:lvl>
    <w:lvl w:ilvl="6" w:tplc="0419000F" w:tentative="1">
      <w:start w:val="1"/>
      <w:numFmt w:val="decimal"/>
      <w:lvlText w:val="%7."/>
      <w:lvlJc w:val="left"/>
      <w:pPr>
        <w:tabs>
          <w:tab w:val="num" w:pos="6510"/>
        </w:tabs>
        <w:ind w:left="6510" w:hanging="360"/>
      </w:pPr>
    </w:lvl>
    <w:lvl w:ilvl="7" w:tplc="04190019" w:tentative="1">
      <w:start w:val="1"/>
      <w:numFmt w:val="lowerLetter"/>
      <w:lvlText w:val="%8."/>
      <w:lvlJc w:val="left"/>
      <w:pPr>
        <w:tabs>
          <w:tab w:val="num" w:pos="7230"/>
        </w:tabs>
        <w:ind w:left="7230" w:hanging="360"/>
      </w:pPr>
    </w:lvl>
    <w:lvl w:ilvl="8" w:tplc="0419001B" w:tentative="1">
      <w:start w:val="1"/>
      <w:numFmt w:val="lowerRoman"/>
      <w:lvlText w:val="%9."/>
      <w:lvlJc w:val="right"/>
      <w:pPr>
        <w:tabs>
          <w:tab w:val="num" w:pos="7950"/>
        </w:tabs>
        <w:ind w:left="795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AA"/>
    <w:rsid w:val="000030A6"/>
    <w:rsid w:val="00013048"/>
    <w:rsid w:val="00015953"/>
    <w:rsid w:val="00016A6F"/>
    <w:rsid w:val="00025053"/>
    <w:rsid w:val="00030C6E"/>
    <w:rsid w:val="00051DC6"/>
    <w:rsid w:val="0005739E"/>
    <w:rsid w:val="00061AD7"/>
    <w:rsid w:val="0006383B"/>
    <w:rsid w:val="00065553"/>
    <w:rsid w:val="00075B15"/>
    <w:rsid w:val="000767C8"/>
    <w:rsid w:val="00081BCA"/>
    <w:rsid w:val="00091441"/>
    <w:rsid w:val="00094C9C"/>
    <w:rsid w:val="000A1CBD"/>
    <w:rsid w:val="000A7763"/>
    <w:rsid w:val="000D0B43"/>
    <w:rsid w:val="000E1350"/>
    <w:rsid w:val="00101ADC"/>
    <w:rsid w:val="0010203C"/>
    <w:rsid w:val="00103CBD"/>
    <w:rsid w:val="001113FE"/>
    <w:rsid w:val="00112625"/>
    <w:rsid w:val="00120D1E"/>
    <w:rsid w:val="00125517"/>
    <w:rsid w:val="00134204"/>
    <w:rsid w:val="00135334"/>
    <w:rsid w:val="00151486"/>
    <w:rsid w:val="0015221A"/>
    <w:rsid w:val="00156256"/>
    <w:rsid w:val="00162AB5"/>
    <w:rsid w:val="00187133"/>
    <w:rsid w:val="00187A42"/>
    <w:rsid w:val="001901C3"/>
    <w:rsid w:val="001B0596"/>
    <w:rsid w:val="001B0C6F"/>
    <w:rsid w:val="001B2DD6"/>
    <w:rsid w:val="001C5082"/>
    <w:rsid w:val="001D7722"/>
    <w:rsid w:val="001D7ED1"/>
    <w:rsid w:val="001E0EC0"/>
    <w:rsid w:val="001E727E"/>
    <w:rsid w:val="001F0BE2"/>
    <w:rsid w:val="001F2CA3"/>
    <w:rsid w:val="001F58C9"/>
    <w:rsid w:val="001F79BE"/>
    <w:rsid w:val="00200902"/>
    <w:rsid w:val="00203712"/>
    <w:rsid w:val="00204774"/>
    <w:rsid w:val="002075D0"/>
    <w:rsid w:val="00207FC8"/>
    <w:rsid w:val="00210740"/>
    <w:rsid w:val="0021381B"/>
    <w:rsid w:val="002200EA"/>
    <w:rsid w:val="0022075F"/>
    <w:rsid w:val="00221190"/>
    <w:rsid w:val="0023076D"/>
    <w:rsid w:val="0023134E"/>
    <w:rsid w:val="0023525D"/>
    <w:rsid w:val="00237799"/>
    <w:rsid w:val="00244624"/>
    <w:rsid w:val="002512BC"/>
    <w:rsid w:val="00252520"/>
    <w:rsid w:val="00260896"/>
    <w:rsid w:val="00270963"/>
    <w:rsid w:val="00282E22"/>
    <w:rsid w:val="002A048E"/>
    <w:rsid w:val="002A1AB6"/>
    <w:rsid w:val="002A5CF6"/>
    <w:rsid w:val="002B77F3"/>
    <w:rsid w:val="002F5A4F"/>
    <w:rsid w:val="00317E89"/>
    <w:rsid w:val="003237A6"/>
    <w:rsid w:val="00335AF9"/>
    <w:rsid w:val="00336CC8"/>
    <w:rsid w:val="00337A09"/>
    <w:rsid w:val="00341971"/>
    <w:rsid w:val="003423B5"/>
    <w:rsid w:val="003444F7"/>
    <w:rsid w:val="00347CCA"/>
    <w:rsid w:val="00355B60"/>
    <w:rsid w:val="003724E3"/>
    <w:rsid w:val="003863E7"/>
    <w:rsid w:val="003864AA"/>
    <w:rsid w:val="00392C47"/>
    <w:rsid w:val="00392DF6"/>
    <w:rsid w:val="003B0481"/>
    <w:rsid w:val="003B4439"/>
    <w:rsid w:val="003C6DBC"/>
    <w:rsid w:val="003D02FF"/>
    <w:rsid w:val="003D44F0"/>
    <w:rsid w:val="003E68CD"/>
    <w:rsid w:val="003F23FA"/>
    <w:rsid w:val="003F7B4E"/>
    <w:rsid w:val="00403B1A"/>
    <w:rsid w:val="004117D0"/>
    <w:rsid w:val="0041446C"/>
    <w:rsid w:val="00434E85"/>
    <w:rsid w:val="00483495"/>
    <w:rsid w:val="004869A0"/>
    <w:rsid w:val="00496C98"/>
    <w:rsid w:val="004A050C"/>
    <w:rsid w:val="004A2126"/>
    <w:rsid w:val="004A76F1"/>
    <w:rsid w:val="004C2310"/>
    <w:rsid w:val="004C3E79"/>
    <w:rsid w:val="004C56A8"/>
    <w:rsid w:val="004C6263"/>
    <w:rsid w:val="004D0412"/>
    <w:rsid w:val="004D1CC3"/>
    <w:rsid w:val="004D1F69"/>
    <w:rsid w:val="004D6F0F"/>
    <w:rsid w:val="004E2AAF"/>
    <w:rsid w:val="004F6F3F"/>
    <w:rsid w:val="00510C31"/>
    <w:rsid w:val="00513DF8"/>
    <w:rsid w:val="00534F45"/>
    <w:rsid w:val="005421A1"/>
    <w:rsid w:val="00553F00"/>
    <w:rsid w:val="005614DE"/>
    <w:rsid w:val="005735EE"/>
    <w:rsid w:val="0057442F"/>
    <w:rsid w:val="00577209"/>
    <w:rsid w:val="00580326"/>
    <w:rsid w:val="005A4AB7"/>
    <w:rsid w:val="005B0EEA"/>
    <w:rsid w:val="005B11DD"/>
    <w:rsid w:val="005B1539"/>
    <w:rsid w:val="005B159B"/>
    <w:rsid w:val="005B3575"/>
    <w:rsid w:val="005D0A41"/>
    <w:rsid w:val="005D28D1"/>
    <w:rsid w:val="005D742F"/>
    <w:rsid w:val="005E7366"/>
    <w:rsid w:val="005F2FC2"/>
    <w:rsid w:val="00604D0D"/>
    <w:rsid w:val="00606778"/>
    <w:rsid w:val="00607979"/>
    <w:rsid w:val="006202CC"/>
    <w:rsid w:val="0062704B"/>
    <w:rsid w:val="00647D2F"/>
    <w:rsid w:val="00651C5F"/>
    <w:rsid w:val="00655C7C"/>
    <w:rsid w:val="00666451"/>
    <w:rsid w:val="00670B6E"/>
    <w:rsid w:val="00685D6D"/>
    <w:rsid w:val="00691DF8"/>
    <w:rsid w:val="00697AEA"/>
    <w:rsid w:val="006B74A4"/>
    <w:rsid w:val="006C1DC8"/>
    <w:rsid w:val="006C6951"/>
    <w:rsid w:val="006E1FBA"/>
    <w:rsid w:val="00700FCA"/>
    <w:rsid w:val="00703CCC"/>
    <w:rsid w:val="00744542"/>
    <w:rsid w:val="00755DDA"/>
    <w:rsid w:val="0076228D"/>
    <w:rsid w:val="00762F9E"/>
    <w:rsid w:val="00766551"/>
    <w:rsid w:val="00773F08"/>
    <w:rsid w:val="00782D1D"/>
    <w:rsid w:val="007B0832"/>
    <w:rsid w:val="007B2446"/>
    <w:rsid w:val="007C7859"/>
    <w:rsid w:val="007D1E6D"/>
    <w:rsid w:val="007D277A"/>
    <w:rsid w:val="007D3329"/>
    <w:rsid w:val="007E636B"/>
    <w:rsid w:val="007F1C04"/>
    <w:rsid w:val="008005BE"/>
    <w:rsid w:val="008070A7"/>
    <w:rsid w:val="008239D3"/>
    <w:rsid w:val="00825DFF"/>
    <w:rsid w:val="00827E3E"/>
    <w:rsid w:val="00830B1C"/>
    <w:rsid w:val="00837783"/>
    <w:rsid w:val="00840570"/>
    <w:rsid w:val="00841063"/>
    <w:rsid w:val="008418D2"/>
    <w:rsid w:val="00841A3A"/>
    <w:rsid w:val="008426B1"/>
    <w:rsid w:val="00856E65"/>
    <w:rsid w:val="008626D3"/>
    <w:rsid w:val="00867CC4"/>
    <w:rsid w:val="008C6386"/>
    <w:rsid w:val="008C7610"/>
    <w:rsid w:val="008D76A5"/>
    <w:rsid w:val="008E34C3"/>
    <w:rsid w:val="008F4286"/>
    <w:rsid w:val="00907401"/>
    <w:rsid w:val="00910743"/>
    <w:rsid w:val="00912505"/>
    <w:rsid w:val="00912F65"/>
    <w:rsid w:val="009246FF"/>
    <w:rsid w:val="00927C7E"/>
    <w:rsid w:val="009366E8"/>
    <w:rsid w:val="00941750"/>
    <w:rsid w:val="009509F4"/>
    <w:rsid w:val="00951581"/>
    <w:rsid w:val="00952FF0"/>
    <w:rsid w:val="009545B8"/>
    <w:rsid w:val="0095708C"/>
    <w:rsid w:val="009645D8"/>
    <w:rsid w:val="009662EC"/>
    <w:rsid w:val="00977C97"/>
    <w:rsid w:val="009A072C"/>
    <w:rsid w:val="009A2F94"/>
    <w:rsid w:val="009A6F2D"/>
    <w:rsid w:val="009C1DDD"/>
    <w:rsid w:val="009C40F4"/>
    <w:rsid w:val="009D0E37"/>
    <w:rsid w:val="009D50EF"/>
    <w:rsid w:val="009E4198"/>
    <w:rsid w:val="009E488B"/>
    <w:rsid w:val="009E7500"/>
    <w:rsid w:val="009F39D4"/>
    <w:rsid w:val="00A0116F"/>
    <w:rsid w:val="00A0408A"/>
    <w:rsid w:val="00A119C8"/>
    <w:rsid w:val="00A22572"/>
    <w:rsid w:val="00A24712"/>
    <w:rsid w:val="00A311E2"/>
    <w:rsid w:val="00A3590D"/>
    <w:rsid w:val="00A474BE"/>
    <w:rsid w:val="00A5020C"/>
    <w:rsid w:val="00A5304C"/>
    <w:rsid w:val="00A63951"/>
    <w:rsid w:val="00A66C3C"/>
    <w:rsid w:val="00A7203E"/>
    <w:rsid w:val="00A746A5"/>
    <w:rsid w:val="00A76348"/>
    <w:rsid w:val="00A81B8C"/>
    <w:rsid w:val="00A91231"/>
    <w:rsid w:val="00A91D42"/>
    <w:rsid w:val="00A93DD8"/>
    <w:rsid w:val="00AA303E"/>
    <w:rsid w:val="00AB1D50"/>
    <w:rsid w:val="00AC3219"/>
    <w:rsid w:val="00AD0D76"/>
    <w:rsid w:val="00AD7420"/>
    <w:rsid w:val="00AE777C"/>
    <w:rsid w:val="00AF5447"/>
    <w:rsid w:val="00AF697A"/>
    <w:rsid w:val="00B01BAC"/>
    <w:rsid w:val="00B137F6"/>
    <w:rsid w:val="00B15E5E"/>
    <w:rsid w:val="00B20636"/>
    <w:rsid w:val="00B20CC1"/>
    <w:rsid w:val="00B20F38"/>
    <w:rsid w:val="00B22AE8"/>
    <w:rsid w:val="00B22CDE"/>
    <w:rsid w:val="00B30D6A"/>
    <w:rsid w:val="00B50FB4"/>
    <w:rsid w:val="00B614E1"/>
    <w:rsid w:val="00B73BB5"/>
    <w:rsid w:val="00B871BB"/>
    <w:rsid w:val="00B90995"/>
    <w:rsid w:val="00B92F3E"/>
    <w:rsid w:val="00BA0589"/>
    <w:rsid w:val="00BA37FF"/>
    <w:rsid w:val="00BA4039"/>
    <w:rsid w:val="00BA41C6"/>
    <w:rsid w:val="00BA67DB"/>
    <w:rsid w:val="00BB6C37"/>
    <w:rsid w:val="00BC41AA"/>
    <w:rsid w:val="00BF68EA"/>
    <w:rsid w:val="00BF7188"/>
    <w:rsid w:val="00C029BF"/>
    <w:rsid w:val="00C05C33"/>
    <w:rsid w:val="00C135E5"/>
    <w:rsid w:val="00C159FA"/>
    <w:rsid w:val="00C16A52"/>
    <w:rsid w:val="00C223B0"/>
    <w:rsid w:val="00C24607"/>
    <w:rsid w:val="00C77AC8"/>
    <w:rsid w:val="00C92700"/>
    <w:rsid w:val="00C93260"/>
    <w:rsid w:val="00C965B1"/>
    <w:rsid w:val="00CB03BF"/>
    <w:rsid w:val="00CB26FF"/>
    <w:rsid w:val="00CB4981"/>
    <w:rsid w:val="00CB74F2"/>
    <w:rsid w:val="00CC780B"/>
    <w:rsid w:val="00CD1387"/>
    <w:rsid w:val="00CD4536"/>
    <w:rsid w:val="00CD4B6B"/>
    <w:rsid w:val="00CE17AE"/>
    <w:rsid w:val="00CF00DA"/>
    <w:rsid w:val="00CF33F6"/>
    <w:rsid w:val="00CF364F"/>
    <w:rsid w:val="00D02D18"/>
    <w:rsid w:val="00D1044B"/>
    <w:rsid w:val="00D1062A"/>
    <w:rsid w:val="00D1090F"/>
    <w:rsid w:val="00D17BEC"/>
    <w:rsid w:val="00D17C8A"/>
    <w:rsid w:val="00D204C1"/>
    <w:rsid w:val="00D23966"/>
    <w:rsid w:val="00D265FC"/>
    <w:rsid w:val="00D30097"/>
    <w:rsid w:val="00D3787F"/>
    <w:rsid w:val="00D40357"/>
    <w:rsid w:val="00D50070"/>
    <w:rsid w:val="00D54A08"/>
    <w:rsid w:val="00D61517"/>
    <w:rsid w:val="00D71137"/>
    <w:rsid w:val="00D72C56"/>
    <w:rsid w:val="00D81F87"/>
    <w:rsid w:val="00D96469"/>
    <w:rsid w:val="00DA4492"/>
    <w:rsid w:val="00DB48DC"/>
    <w:rsid w:val="00DC2909"/>
    <w:rsid w:val="00DD3774"/>
    <w:rsid w:val="00DD7E85"/>
    <w:rsid w:val="00DE6105"/>
    <w:rsid w:val="00DF01BE"/>
    <w:rsid w:val="00DF6DBB"/>
    <w:rsid w:val="00E003D7"/>
    <w:rsid w:val="00E1798F"/>
    <w:rsid w:val="00E22723"/>
    <w:rsid w:val="00E354D5"/>
    <w:rsid w:val="00E4132C"/>
    <w:rsid w:val="00E51226"/>
    <w:rsid w:val="00E5396D"/>
    <w:rsid w:val="00E55CB2"/>
    <w:rsid w:val="00E67FEC"/>
    <w:rsid w:val="00E80596"/>
    <w:rsid w:val="00E911D1"/>
    <w:rsid w:val="00E9130D"/>
    <w:rsid w:val="00E9272D"/>
    <w:rsid w:val="00E93F49"/>
    <w:rsid w:val="00E963B0"/>
    <w:rsid w:val="00E96EAE"/>
    <w:rsid w:val="00EB04AA"/>
    <w:rsid w:val="00EB37CF"/>
    <w:rsid w:val="00EB6AE3"/>
    <w:rsid w:val="00EC17BF"/>
    <w:rsid w:val="00EC3B91"/>
    <w:rsid w:val="00ED1411"/>
    <w:rsid w:val="00ED2127"/>
    <w:rsid w:val="00EE3036"/>
    <w:rsid w:val="00EF0881"/>
    <w:rsid w:val="00F03890"/>
    <w:rsid w:val="00F03DDB"/>
    <w:rsid w:val="00F133E1"/>
    <w:rsid w:val="00F14FC1"/>
    <w:rsid w:val="00F16918"/>
    <w:rsid w:val="00F17624"/>
    <w:rsid w:val="00F17826"/>
    <w:rsid w:val="00F33F62"/>
    <w:rsid w:val="00F46139"/>
    <w:rsid w:val="00F46160"/>
    <w:rsid w:val="00F51CF5"/>
    <w:rsid w:val="00F536F0"/>
    <w:rsid w:val="00F65E7A"/>
    <w:rsid w:val="00F67147"/>
    <w:rsid w:val="00F67E86"/>
    <w:rsid w:val="00F70DDC"/>
    <w:rsid w:val="00F768C1"/>
    <w:rsid w:val="00F86158"/>
    <w:rsid w:val="00F90D74"/>
    <w:rsid w:val="00F94098"/>
    <w:rsid w:val="00F941F2"/>
    <w:rsid w:val="00FA14CC"/>
    <w:rsid w:val="00FA5BFE"/>
    <w:rsid w:val="00FC6646"/>
    <w:rsid w:val="00FC78E8"/>
    <w:rsid w:val="00FD101C"/>
    <w:rsid w:val="00FD3C4B"/>
    <w:rsid w:val="00FE1E9F"/>
    <w:rsid w:val="00FE301C"/>
    <w:rsid w:val="00FE363D"/>
    <w:rsid w:val="00FE51D5"/>
    <w:rsid w:val="00FE73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41FAEB-A417-4F96-BB5A-1720D90C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04AA"/>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link w:val="a4"/>
    <w:rsid w:val="00EB04AA"/>
    <w:pPr>
      <w:tabs>
        <w:tab w:val="center" w:pos="4153"/>
        <w:tab w:val="right" w:pos="8306"/>
      </w:tabs>
      <w:ind w:firstLine="851"/>
      <w:jc w:val="both"/>
    </w:pPr>
  </w:style>
  <w:style w:type="paragraph" w:customStyle="1" w:styleId="ConsNormal">
    <w:name w:val="ConsNormal"/>
    <w:rsid w:val="00EB04AA"/>
    <w:pPr>
      <w:widowControl w:val="0"/>
      <w:ind w:firstLine="720"/>
    </w:pPr>
    <w:rPr>
      <w:snapToGrid w:val="0"/>
    </w:rPr>
  </w:style>
  <w:style w:type="paragraph" w:customStyle="1" w:styleId="ConsNonformat">
    <w:name w:val="ConsNonformat"/>
    <w:rsid w:val="00EB04AA"/>
    <w:pPr>
      <w:widowControl w:val="0"/>
    </w:pPr>
    <w:rPr>
      <w:rFonts w:ascii="Courier New" w:hAnsi="Courier New"/>
      <w:snapToGrid w:val="0"/>
    </w:rPr>
  </w:style>
  <w:style w:type="paragraph" w:customStyle="1" w:styleId="ConsPlusNormal">
    <w:name w:val="ConsPlusNormal"/>
    <w:link w:val="ConsPlusNormal0"/>
    <w:rsid w:val="00EB04AA"/>
    <w:pPr>
      <w:widowControl w:val="0"/>
      <w:autoSpaceDE w:val="0"/>
      <w:autoSpaceDN w:val="0"/>
      <w:adjustRightInd w:val="0"/>
      <w:ind w:firstLine="720"/>
    </w:pPr>
    <w:rPr>
      <w:rFonts w:ascii="Arial" w:hAnsi="Arial" w:cs="Arial"/>
    </w:rPr>
  </w:style>
  <w:style w:type="table" w:styleId="a5">
    <w:name w:val="Table Grid"/>
    <w:basedOn w:val="a1"/>
    <w:rsid w:val="00347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rsid w:val="00392DF6"/>
    <w:pPr>
      <w:tabs>
        <w:tab w:val="center" w:pos="4677"/>
        <w:tab w:val="right" w:pos="9355"/>
      </w:tabs>
    </w:pPr>
  </w:style>
  <w:style w:type="paragraph" w:styleId="a8">
    <w:name w:val="Balloon Text"/>
    <w:basedOn w:val="a"/>
    <w:link w:val="a9"/>
    <w:rsid w:val="00841A3A"/>
    <w:rPr>
      <w:rFonts w:ascii="Tahoma" w:hAnsi="Tahoma" w:cs="Tahoma"/>
      <w:sz w:val="16"/>
      <w:szCs w:val="16"/>
    </w:rPr>
  </w:style>
  <w:style w:type="character" w:customStyle="1" w:styleId="a9">
    <w:name w:val="Текст выноски Знак"/>
    <w:link w:val="a8"/>
    <w:rsid w:val="00841A3A"/>
    <w:rPr>
      <w:rFonts w:ascii="Tahoma" w:hAnsi="Tahoma" w:cs="Tahoma"/>
      <w:sz w:val="16"/>
      <w:szCs w:val="16"/>
    </w:rPr>
  </w:style>
  <w:style w:type="character" w:customStyle="1" w:styleId="aa">
    <w:name w:val="Основной текст Знак"/>
    <w:link w:val="ab"/>
    <w:rsid w:val="00691DF8"/>
    <w:rPr>
      <w:spacing w:val="9"/>
      <w:shd w:val="clear" w:color="auto" w:fill="FFFFFF"/>
    </w:rPr>
  </w:style>
  <w:style w:type="paragraph" w:styleId="ab">
    <w:name w:val="Body Text"/>
    <w:basedOn w:val="a"/>
    <w:link w:val="aa"/>
    <w:rsid w:val="00691DF8"/>
    <w:pPr>
      <w:widowControl w:val="0"/>
      <w:shd w:val="clear" w:color="auto" w:fill="FFFFFF"/>
      <w:spacing w:after="180" w:line="240" w:lineRule="atLeast"/>
      <w:jc w:val="center"/>
    </w:pPr>
    <w:rPr>
      <w:spacing w:val="9"/>
      <w:sz w:val="20"/>
    </w:rPr>
  </w:style>
  <w:style w:type="character" w:customStyle="1" w:styleId="1">
    <w:name w:val="Основной текст Знак1"/>
    <w:rsid w:val="00691DF8"/>
    <w:rPr>
      <w:sz w:val="28"/>
    </w:rPr>
  </w:style>
  <w:style w:type="character" w:customStyle="1" w:styleId="a4">
    <w:name w:val="Нижний колонтитул Знак"/>
    <w:link w:val="a3"/>
    <w:rsid w:val="00691DF8"/>
    <w:rPr>
      <w:sz w:val="28"/>
    </w:rPr>
  </w:style>
  <w:style w:type="character" w:customStyle="1" w:styleId="a7">
    <w:name w:val="Верхний колонтитул Знак"/>
    <w:link w:val="a6"/>
    <w:uiPriority w:val="99"/>
    <w:rsid w:val="00691DF8"/>
    <w:rPr>
      <w:sz w:val="28"/>
    </w:rPr>
  </w:style>
  <w:style w:type="character" w:customStyle="1" w:styleId="ConsPlusNormal0">
    <w:name w:val="ConsPlusNormal Знак"/>
    <w:link w:val="ConsPlusNormal"/>
    <w:locked/>
    <w:rsid w:val="00CB74F2"/>
    <w:rPr>
      <w:rFonts w:ascii="Arial" w:hAnsi="Arial" w:cs="Arial"/>
    </w:rPr>
  </w:style>
  <w:style w:type="paragraph" w:styleId="ac">
    <w:name w:val="Block Text"/>
    <w:basedOn w:val="a"/>
    <w:rsid w:val="00AC3219"/>
    <w:pPr>
      <w:ind w:left="851" w:right="284"/>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13565">
      <w:bodyDiv w:val="1"/>
      <w:marLeft w:val="0"/>
      <w:marRight w:val="0"/>
      <w:marTop w:val="0"/>
      <w:marBottom w:val="0"/>
      <w:divBdr>
        <w:top w:val="none" w:sz="0" w:space="0" w:color="auto"/>
        <w:left w:val="none" w:sz="0" w:space="0" w:color="auto"/>
        <w:bottom w:val="none" w:sz="0" w:space="0" w:color="auto"/>
        <w:right w:val="none" w:sz="0" w:space="0" w:color="auto"/>
      </w:divBdr>
    </w:div>
    <w:div w:id="174730594">
      <w:bodyDiv w:val="1"/>
      <w:marLeft w:val="0"/>
      <w:marRight w:val="0"/>
      <w:marTop w:val="0"/>
      <w:marBottom w:val="0"/>
      <w:divBdr>
        <w:top w:val="none" w:sz="0" w:space="0" w:color="auto"/>
        <w:left w:val="none" w:sz="0" w:space="0" w:color="auto"/>
        <w:bottom w:val="none" w:sz="0" w:space="0" w:color="auto"/>
        <w:right w:val="none" w:sz="0" w:space="0" w:color="auto"/>
      </w:divBdr>
    </w:div>
    <w:div w:id="188745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477AE9426DF0E828190C45DE50C90F91DB064DC93727B48A0F6D93E732A70957B64AB528A52B2BD49BD5A66C04CB0A4E8806C80551923FhBHA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B477AE9426DF0E828190C45DE50C90F91DB064DC93727B48A0F6D93E732A70957B64AB528A52B2CDF9BD5A66C04CB0A4E8806C80551923FhBH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1EE03-75E5-4DFE-828A-8C3DBD4DB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7381</Words>
  <Characters>42075</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kazna</Company>
  <LinksUpToDate>false</LinksUpToDate>
  <CharactersWithSpaces>49358</CharactersWithSpaces>
  <SharedDoc>false</SharedDoc>
  <HLinks>
    <vt:vector size="12" baseType="variant">
      <vt:variant>
        <vt:i4>2818098</vt:i4>
      </vt:variant>
      <vt:variant>
        <vt:i4>3</vt:i4>
      </vt:variant>
      <vt:variant>
        <vt:i4>0</vt:i4>
      </vt:variant>
      <vt:variant>
        <vt:i4>5</vt:i4>
      </vt:variant>
      <vt:variant>
        <vt:lpwstr>consultantplus://offline/ref=3B477AE9426DF0E828190C45DE50C90F91DB064DC93727B48A0F6D93E732A70957B64AB528A52B2CDF9BD5A66C04CB0A4E8806C80551923FhBHAH</vt:lpwstr>
      </vt:variant>
      <vt:variant>
        <vt:lpwstr/>
      </vt:variant>
      <vt:variant>
        <vt:i4>2818145</vt:i4>
      </vt:variant>
      <vt:variant>
        <vt:i4>0</vt:i4>
      </vt:variant>
      <vt:variant>
        <vt:i4>0</vt:i4>
      </vt:variant>
      <vt:variant>
        <vt:i4>5</vt:i4>
      </vt:variant>
      <vt:variant>
        <vt:lpwstr>consultantplus://offline/ref=3B477AE9426DF0E828190C45DE50C90F91DB064DC93727B48A0F6D93E732A70957B64AB528A52B2BD49BD5A66C04CB0A4E8806C80551923FhBHAH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kadr03</dc:creator>
  <cp:keywords/>
  <cp:lastModifiedBy>Дзгоев Руслан Хаматканович</cp:lastModifiedBy>
  <cp:revision>2</cp:revision>
  <cp:lastPrinted>2015-12-07T12:45:00Z</cp:lastPrinted>
  <dcterms:created xsi:type="dcterms:W3CDTF">2020-09-21T11:23:00Z</dcterms:created>
  <dcterms:modified xsi:type="dcterms:W3CDTF">2020-09-21T11:23:00Z</dcterms:modified>
</cp:coreProperties>
</file>