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62D" w:rsidRDefault="00E428BB" w:rsidP="00E428BB">
      <w:pPr>
        <w:pStyle w:val="a3"/>
        <w:numPr>
          <w:ilvl w:val="0"/>
          <w:numId w:val="1"/>
        </w:numPr>
      </w:pPr>
      <w:r>
        <w:t xml:space="preserve">При первичном входе в АОКЗ, откроется окно «Экземпляры организации», </w:t>
      </w:r>
      <w:r w:rsidR="009F1F17">
        <w:t>если экземпляр</w:t>
      </w:r>
      <w:r>
        <w:t xml:space="preserve"> отсутствует, необходимо обратиться в Отдел режима секретности и безопасности информации УФК по </w:t>
      </w:r>
      <w:r w:rsidR="00C93E98">
        <w:t xml:space="preserve">Республике Северная Осетия – Алания </w:t>
      </w:r>
      <w:r w:rsidR="000E0BCB">
        <w:t>и</w:t>
      </w:r>
      <w:r>
        <w:t xml:space="preserve"> по тел. </w:t>
      </w:r>
      <w:r w:rsidR="000E0BCB">
        <w:t>8 (</w:t>
      </w:r>
      <w:r w:rsidR="00C93E98">
        <w:t>8672</w:t>
      </w:r>
      <w:r w:rsidR="000E0BCB">
        <w:t xml:space="preserve">) </w:t>
      </w:r>
      <w:r w:rsidR="00C93E98">
        <w:t>25-74</w:t>
      </w:r>
      <w:r>
        <w:t>-</w:t>
      </w:r>
      <w:r w:rsidR="00C93E98">
        <w:t>14</w:t>
      </w:r>
    </w:p>
    <w:p w:rsidR="00E428BB" w:rsidRDefault="00497BFD">
      <w:r>
        <w:rPr>
          <w:noProof/>
          <w:lang w:eastAsia="ru-RU"/>
        </w:rPr>
        <w:drawing>
          <wp:inline distT="0" distB="0" distL="0" distR="0">
            <wp:extent cx="5924550" cy="15716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8BB" w:rsidRDefault="00E428BB"/>
    <w:p w:rsidR="00E428BB" w:rsidRDefault="00E428BB" w:rsidP="00E428BB">
      <w:pPr>
        <w:pStyle w:val="a3"/>
        <w:numPr>
          <w:ilvl w:val="0"/>
          <w:numId w:val="1"/>
        </w:numPr>
      </w:pPr>
      <w:r w:rsidRPr="00E428BB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7051062" wp14:editId="085259F8">
            <wp:simplePos x="0" y="0"/>
            <wp:positionH relativeFrom="column">
              <wp:posOffset>-60276</wp:posOffset>
            </wp:positionH>
            <wp:positionV relativeFrom="paragraph">
              <wp:posOffset>512152</wp:posOffset>
            </wp:positionV>
            <wp:extent cx="5940425" cy="2816328"/>
            <wp:effectExtent l="0" t="0" r="3175" b="3175"/>
            <wp:wrapThrough wrapText="bothSides">
              <wp:wrapPolygon edited="0">
                <wp:start x="0" y="0"/>
                <wp:lineTo x="0" y="21478"/>
                <wp:lineTo x="21542" y="21478"/>
                <wp:lineTo x="21542" y="0"/>
                <wp:lineTo x="0" y="0"/>
              </wp:wrapPolygon>
            </wp:wrapThrough>
            <wp:docPr id="3" name="Рисунок 3" descr="F:\АО КЗ\2022-07-22_11-06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АО КЗ\2022-07-22_11-06-1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Необходимо зайти в карточку экземпляра организации и подтвердить получение экземпляра СКЗИ, нажав на пиктограмму «подтвердить получение»</w:t>
      </w:r>
    </w:p>
    <w:p w:rsidR="00E428BB" w:rsidRDefault="009101E1" w:rsidP="009101E1">
      <w:pPr>
        <w:pStyle w:val="a3"/>
        <w:numPr>
          <w:ilvl w:val="0"/>
          <w:numId w:val="1"/>
        </w:numPr>
      </w:pPr>
      <w:r>
        <w:t>В появившемся окне заполнить дату сопроводительного документа (получения дистрибутива), номер сопроводительного письма не заполняем.</w:t>
      </w:r>
    </w:p>
    <w:p w:rsidR="009101E1" w:rsidRDefault="009101E1" w:rsidP="009101E1">
      <w:pPr>
        <w:pStyle w:val="a3"/>
      </w:pPr>
    </w:p>
    <w:p w:rsidR="009101E1" w:rsidRDefault="009101E1" w:rsidP="009101E1">
      <w:pPr>
        <w:pStyle w:val="a3"/>
        <w:rPr>
          <w:noProof/>
          <w:lang w:eastAsia="ru-RU"/>
        </w:rPr>
      </w:pPr>
      <w:r w:rsidRPr="009101E1">
        <w:rPr>
          <w:noProof/>
          <w:lang w:eastAsia="ru-RU"/>
        </w:rPr>
        <w:drawing>
          <wp:inline distT="0" distB="0" distL="0" distR="0" wp14:anchorId="50656CB5" wp14:editId="5E084ADF">
            <wp:extent cx="2009147" cy="1247465"/>
            <wp:effectExtent l="0" t="0" r="0" b="0"/>
            <wp:docPr id="4" name="Рисунок 4" descr="F:\АО КЗ\2022-07-22_11-06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АО КЗ\2022-07-22_11-06-5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7" t="26836" r="30038" b="28767"/>
                    <a:stretch/>
                  </pic:blipFill>
                  <pic:spPr bwMode="auto">
                    <a:xfrm>
                      <a:off x="0" y="0"/>
                      <a:ext cx="2010569" cy="124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01E1" w:rsidRDefault="009101E1" w:rsidP="009101E1">
      <w:pPr>
        <w:pStyle w:val="a3"/>
      </w:pPr>
    </w:p>
    <w:p w:rsidR="009101E1" w:rsidRDefault="009101E1" w:rsidP="009101E1">
      <w:pPr>
        <w:pStyle w:val="a3"/>
        <w:numPr>
          <w:ilvl w:val="0"/>
          <w:numId w:val="1"/>
        </w:numPr>
      </w:pPr>
      <w:r>
        <w:t>Нажать на пиктограмму «Установить»</w:t>
      </w:r>
    </w:p>
    <w:p w:rsidR="009101E1" w:rsidRDefault="009101E1" w:rsidP="009101E1">
      <w:pPr>
        <w:pStyle w:val="a3"/>
        <w:numPr>
          <w:ilvl w:val="0"/>
          <w:numId w:val="1"/>
        </w:numPr>
      </w:pPr>
      <w:r w:rsidRPr="009101E1"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-1056</wp:posOffset>
            </wp:positionH>
            <wp:positionV relativeFrom="paragraph">
              <wp:posOffset>-433</wp:posOffset>
            </wp:positionV>
            <wp:extent cx="5940425" cy="2784561"/>
            <wp:effectExtent l="0" t="0" r="3175" b="0"/>
            <wp:wrapThrough wrapText="bothSides">
              <wp:wrapPolygon edited="0">
                <wp:start x="0" y="0"/>
                <wp:lineTo x="0" y="21428"/>
                <wp:lineTo x="21542" y="21428"/>
                <wp:lineTo x="21542" y="0"/>
                <wp:lineTo x="0" y="0"/>
              </wp:wrapPolygon>
            </wp:wrapThrough>
            <wp:docPr id="5" name="Рисунок 5" descr="F:\АО КЗ\2022-07-22_11-07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АО КЗ\2022-07-22_11-07-4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В появившемся окне заполнить дату ввода в действие, номер подтверждающего документа н</w:t>
      </w:r>
      <w:r w:rsidR="00C93E98">
        <w:t>е</w:t>
      </w:r>
      <w:r>
        <w:t xml:space="preserve"> заполняем</w:t>
      </w:r>
    </w:p>
    <w:p w:rsidR="009101E1" w:rsidRDefault="009101E1" w:rsidP="009101E1">
      <w:pPr>
        <w:rPr>
          <w:noProof/>
          <w:lang w:eastAsia="ru-RU"/>
        </w:rPr>
      </w:pPr>
      <w:r w:rsidRPr="009101E1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2472172" wp14:editId="3DDAE476">
            <wp:simplePos x="0" y="0"/>
            <wp:positionH relativeFrom="column">
              <wp:posOffset>2355850</wp:posOffset>
            </wp:positionH>
            <wp:positionV relativeFrom="paragraph">
              <wp:posOffset>42545</wp:posOffset>
            </wp:positionV>
            <wp:extent cx="1520190" cy="1282065"/>
            <wp:effectExtent l="0" t="0" r="3810" b="0"/>
            <wp:wrapThrough wrapText="bothSides">
              <wp:wrapPolygon edited="0">
                <wp:start x="0" y="0"/>
                <wp:lineTo x="0" y="21183"/>
                <wp:lineTo x="21383" y="21183"/>
                <wp:lineTo x="21383" y="0"/>
                <wp:lineTo x="0" y="0"/>
              </wp:wrapPolygon>
            </wp:wrapThrough>
            <wp:docPr id="6" name="Рисунок 6" descr="F:\АО КЗ\2022-07-22_11-08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АО КЗ\2022-07-22_11-08-1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56" t="26531" r="37537" b="27262"/>
                    <a:stretch/>
                  </pic:blipFill>
                  <pic:spPr bwMode="auto">
                    <a:xfrm>
                      <a:off x="0" y="0"/>
                      <a:ext cx="1520190" cy="12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101E1" w:rsidRDefault="009101E1" w:rsidP="009101E1"/>
    <w:p w:rsidR="009101E1" w:rsidRDefault="009101E1" w:rsidP="009101E1"/>
    <w:p w:rsidR="009101E1" w:rsidRDefault="009101E1" w:rsidP="009101E1"/>
    <w:p w:rsidR="009101E1" w:rsidRDefault="009101E1" w:rsidP="009101E1"/>
    <w:p w:rsidR="009101E1" w:rsidRDefault="009101E1" w:rsidP="009101E1">
      <w:pPr>
        <w:pStyle w:val="a3"/>
        <w:numPr>
          <w:ilvl w:val="0"/>
          <w:numId w:val="1"/>
        </w:numPr>
      </w:pPr>
      <w:r>
        <w:t>Нажать пиктограмму «комплектация»</w:t>
      </w:r>
    </w:p>
    <w:p w:rsidR="009101E1" w:rsidRDefault="009101E1" w:rsidP="009101E1">
      <w:r w:rsidRPr="009101E1">
        <w:rPr>
          <w:noProof/>
          <w:lang w:eastAsia="ru-RU"/>
        </w:rPr>
        <w:drawing>
          <wp:inline distT="0" distB="0" distL="0" distR="0">
            <wp:extent cx="5940425" cy="2802609"/>
            <wp:effectExtent l="0" t="0" r="3175" b="0"/>
            <wp:docPr id="7" name="Рисунок 7" descr="F:\АО КЗ\2022-07-22_11-08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АО КЗ\2022-07-22_11-08-39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0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1E1" w:rsidRDefault="009F1F17" w:rsidP="009101E1">
      <w:pPr>
        <w:pStyle w:val="a3"/>
        <w:numPr>
          <w:ilvl w:val="0"/>
          <w:numId w:val="1"/>
        </w:numPr>
      </w:pPr>
      <w:r>
        <w:t xml:space="preserve">В появившемся окне </w:t>
      </w:r>
      <w:r w:rsidR="009101E1">
        <w:t>нажать</w:t>
      </w:r>
      <w:r w:rsidR="00105356">
        <w:t>:</w:t>
      </w:r>
      <w:r w:rsidR="009101E1">
        <w:t xml:space="preserve"> «Скачать все». Дистрибутив скачивается в папку «Загрузки». Далее необходимо будет установить новую версию СКЗИ Крипто Про на раб</w:t>
      </w:r>
      <w:r w:rsidR="00105356">
        <w:t xml:space="preserve">очие места, запросить в </w:t>
      </w:r>
      <w:r w:rsidR="00D163C6">
        <w:t>УФК по Республике Северная Осетия – Алания</w:t>
      </w:r>
      <w:bookmarkStart w:id="0" w:name="_GoBack"/>
      <w:bookmarkEnd w:id="0"/>
      <w:r w:rsidR="009101E1">
        <w:t xml:space="preserve"> </w:t>
      </w:r>
      <w:r w:rsidR="00105356">
        <w:t>лицензии на Крипто Про по количеству рабочих мест на которые будет установлен дистрибутив. Лицензии можно просмотреть во вкладке «Лицензии» экземпляра СКЗИ.</w:t>
      </w:r>
    </w:p>
    <w:p w:rsidR="00105356" w:rsidRDefault="00105356" w:rsidP="00105356"/>
    <w:p w:rsidR="00105356" w:rsidRPr="003D4618" w:rsidRDefault="003D4618" w:rsidP="00105356">
      <w:r w:rsidRPr="003D4618">
        <w:rPr>
          <w:noProof/>
          <w:lang w:eastAsia="ru-RU"/>
        </w:rPr>
        <w:lastRenderedPageBreak/>
        <w:drawing>
          <wp:inline distT="0" distB="0" distL="0" distR="0">
            <wp:extent cx="2893642" cy="1677122"/>
            <wp:effectExtent l="0" t="0" r="2540" b="0"/>
            <wp:docPr id="8" name="Рисунок 8" descr="F:\АО КЗ\2022-07-22_11-08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АО КЗ\2022-07-22_11-08-5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1" t="15652" r="26825" b="24366"/>
                    <a:stretch/>
                  </pic:blipFill>
                  <pic:spPr bwMode="auto">
                    <a:xfrm>
                      <a:off x="0" y="0"/>
                      <a:ext cx="2895027" cy="16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01E1" w:rsidRDefault="00F73F3C" w:rsidP="009101E1">
      <w:r>
        <w:t>По завершении всех действий статус вашего экземпляра – «Используется».</w:t>
      </w:r>
    </w:p>
    <w:p w:rsidR="00F73F3C" w:rsidRDefault="00F73F3C" w:rsidP="009101E1">
      <w:r>
        <w:t>Далее необходимо заполнить Акт уничтожения СКЗИ для версии Крипто Про 4.0.9944 в двух экземплярах и до</w:t>
      </w:r>
      <w:r w:rsidR="00621D8D">
        <w:t xml:space="preserve">ставить оригинал Акта </w:t>
      </w:r>
      <w:r w:rsidR="00C93E98">
        <w:t xml:space="preserve">с сопроводительным письмом </w:t>
      </w:r>
      <w:r w:rsidR="00621D8D">
        <w:t xml:space="preserve">в УФК по </w:t>
      </w:r>
      <w:r w:rsidR="00C93E98">
        <w:t xml:space="preserve">Республике Северная Осетия – Алания </w:t>
      </w:r>
      <w:r>
        <w:t>в канцелярию.</w:t>
      </w:r>
    </w:p>
    <w:sectPr w:rsidR="00F73F3C" w:rsidSect="009101E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F42423"/>
    <w:multiLevelType w:val="hybridMultilevel"/>
    <w:tmpl w:val="23F85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88E"/>
    <w:rsid w:val="000E0BCB"/>
    <w:rsid w:val="00105356"/>
    <w:rsid w:val="002409EE"/>
    <w:rsid w:val="003D4618"/>
    <w:rsid w:val="00497BFD"/>
    <w:rsid w:val="00621D8D"/>
    <w:rsid w:val="0067762D"/>
    <w:rsid w:val="009101E1"/>
    <w:rsid w:val="009F1F17"/>
    <w:rsid w:val="00C93E98"/>
    <w:rsid w:val="00D163C6"/>
    <w:rsid w:val="00DC188E"/>
    <w:rsid w:val="00E428BB"/>
    <w:rsid w:val="00F7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CDDC4E-CD2B-4C26-986D-A189304AE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Спирина Полина Вадимовна</dc:creator>
  <cp:keywords/>
  <dc:description/>
  <cp:lastModifiedBy>РосКазна</cp:lastModifiedBy>
  <cp:revision>4</cp:revision>
  <dcterms:created xsi:type="dcterms:W3CDTF">2023-07-11T11:52:00Z</dcterms:created>
  <dcterms:modified xsi:type="dcterms:W3CDTF">2023-09-05T07:27:00Z</dcterms:modified>
</cp:coreProperties>
</file>